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9" w:rsidRDefault="00D844A0" w:rsidP="008F74D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98258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A0" w:rsidRDefault="00D844A0" w:rsidP="00D844A0">
      <w:pPr>
        <w:rPr>
          <w:sz w:val="24"/>
          <w:szCs w:val="24"/>
        </w:rPr>
      </w:pPr>
    </w:p>
    <w:p w:rsidR="00A8018A" w:rsidRPr="00A8018A" w:rsidRDefault="00A8018A" w:rsidP="00A8018A">
      <w:pPr>
        <w:spacing w:after="0" w:line="240" w:lineRule="auto"/>
        <w:ind w:left="12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B1A" w:rsidRPr="00873AEE" w:rsidRDefault="00551B1A" w:rsidP="00551B1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1. </w:t>
      </w:r>
      <w:r w:rsidRPr="00873AEE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1.1. Апелляционная комиссия создается для рассмотрения заявлений абитуриентов, не согласных с оценками, выставленными на вступительных испытаниях или с процедурой проведения вступительных испытаний в областном государственном автономном</w:t>
      </w:r>
      <w:r w:rsidR="00A8018A">
        <w:rPr>
          <w:rFonts w:ascii="Times New Roman" w:eastAsia="Times New Roman" w:hAnsi="Times New Roman"/>
          <w:sz w:val="28"/>
          <w:szCs w:val="28"/>
        </w:rPr>
        <w:t xml:space="preserve"> профессиональном </w:t>
      </w:r>
      <w:r w:rsidRPr="00873AEE">
        <w:rPr>
          <w:rFonts w:ascii="Times New Roman" w:eastAsia="Times New Roman" w:hAnsi="Times New Roman"/>
          <w:sz w:val="28"/>
          <w:szCs w:val="28"/>
        </w:rPr>
        <w:t xml:space="preserve"> образовательном учреждении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Яковлевский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политехнический </w:t>
      </w:r>
      <w:r w:rsidRPr="00873AEE">
        <w:rPr>
          <w:rFonts w:ascii="Times New Roman" w:eastAsia="Times New Roman" w:hAnsi="Times New Roman"/>
          <w:sz w:val="28"/>
          <w:szCs w:val="28"/>
        </w:rPr>
        <w:t>техникум»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1.2. Апелляционную комиссию возглавляет заместитель директора по учебно</w:t>
      </w:r>
      <w:r>
        <w:rPr>
          <w:rFonts w:ascii="Times New Roman" w:eastAsia="Times New Roman" w:hAnsi="Times New Roman"/>
          <w:sz w:val="28"/>
          <w:szCs w:val="28"/>
        </w:rPr>
        <w:t>й работе</w:t>
      </w:r>
      <w:r w:rsidRPr="00873AEE">
        <w:rPr>
          <w:rFonts w:ascii="Times New Roman" w:eastAsia="Times New Roman" w:hAnsi="Times New Roman"/>
          <w:sz w:val="28"/>
          <w:szCs w:val="28"/>
        </w:rPr>
        <w:t>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1.3. Членами апелляционной комиссии по соответствующему предмету являются: ответственный секретарь приемной комиссии техникума, председатель предметной комиссии, преподаватели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51B1A" w:rsidRPr="00873AEE" w:rsidRDefault="00551B1A" w:rsidP="0055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1B1A" w:rsidRPr="00873AEE" w:rsidRDefault="00551B1A" w:rsidP="00551B1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Pr="00873AEE">
        <w:rPr>
          <w:rFonts w:ascii="Times New Roman" w:eastAsia="Times New Roman" w:hAnsi="Times New Roman"/>
          <w:b/>
          <w:bCs/>
          <w:sz w:val="28"/>
          <w:szCs w:val="28"/>
        </w:rPr>
        <w:t>ПОРЯДОК ПОДАЧИ АПЕЛЛЯЦИЙ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 xml:space="preserve">2.1. Абитуриент, выразивший свое несогласие с оценкой его знаний на вступительных испытаниях в областном государственном автономном </w:t>
      </w:r>
      <w:r w:rsidR="00A8018A">
        <w:rPr>
          <w:rFonts w:ascii="Times New Roman" w:eastAsia="Times New Roman" w:hAnsi="Times New Roman"/>
          <w:sz w:val="28"/>
          <w:szCs w:val="28"/>
        </w:rPr>
        <w:t xml:space="preserve">профессиональном </w:t>
      </w:r>
      <w:r w:rsidRPr="00873AEE">
        <w:rPr>
          <w:rFonts w:ascii="Times New Roman" w:eastAsia="Times New Roman" w:hAnsi="Times New Roman"/>
          <w:sz w:val="28"/>
          <w:szCs w:val="28"/>
        </w:rPr>
        <w:t>образовательном учреждении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Яковлевский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политехнический </w:t>
      </w:r>
      <w:r w:rsidRPr="00873AEE">
        <w:rPr>
          <w:rFonts w:ascii="Times New Roman" w:eastAsia="Times New Roman" w:hAnsi="Times New Roman"/>
          <w:sz w:val="28"/>
          <w:szCs w:val="28"/>
        </w:rPr>
        <w:t>техникум»или с процедурой вступительных испытаний, приведшей к снижению оценки, имеет право подать аргументированное письменное апелляционное заявление об ошибочности, по его мнению, оценки, выставленной на вступительном испытании.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2.2. От абитуриентов, удаленных с экзамена с оценкой "неудовлетворительно" («не зачтено») за нарушение правил проведения экзаменов, апелляционные заявления не принимаются.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2.3. Апелляционное заявление по вступительным испытаниям абитуриент подает ответственному секретарю приемной комиссии техникума в день объявления результатов проверки до начала работы апелляционной комиссии.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2.4. В апелляционном заявлении абитуриент должен подробно обосновать причины несогласия с выставленной ему оценкой.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2.5. По вступительному испытанию после подачи апелляционных заявлений для абитуриентов организуется просмотр работ в присутствии членов предметной экзаменационной комиссии. Работы для просмотра выдаются только абитуриентам, подавшим апелляционные заявления. Абитуриент, подавший апелляционное заявление, вправе отозвать его до начала работы комиссии.</w:t>
      </w:r>
    </w:p>
    <w:p w:rsidR="00551B1A" w:rsidRPr="00873AEE" w:rsidRDefault="00551B1A" w:rsidP="0055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1B1A" w:rsidRPr="00873AEE" w:rsidRDefault="00551B1A" w:rsidP="00551B1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 </w:t>
      </w:r>
      <w:r w:rsidRPr="00873AEE">
        <w:rPr>
          <w:rFonts w:ascii="Times New Roman" w:eastAsia="Times New Roman" w:hAnsi="Times New Roman"/>
          <w:b/>
          <w:bCs/>
          <w:sz w:val="28"/>
          <w:szCs w:val="28"/>
        </w:rPr>
        <w:t>ПОРЯДОК РАССМОТРЕНИЯ АПЕЛЛЯЦИЙ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3.1. Время и место работы апелляционной комиссии определяет ее председатель. После окончания работы апелляционной комиссии апелляционные заявления по данному предмету не принимаются и не рассматриваются.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3.2. Абитуриент, претендующий на пересмотр оценки, полученной на вступительном испытании, должен иметь документ, удостоверяющий его личность.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lastRenderedPageBreak/>
        <w:t>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 (Семейный кодекс Российской Федерации).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 xml:space="preserve">Апелляционные заявления от иных лиц, в том числе от родственников абитуриентов, не принимаются и не рассматриваются. 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Наблюдатели, присутствующие на апелляции с несовершеннолетним абитуриентом, не участвуют в обсуждении работы и не комментируют действия предметной и апелляционной комиссий.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3.3. На заседание апелляционной комиссии приглашаются абитуриенты, подавшие апелляционные заявления и ознакомленные с результатами проверки своих работ. Апелляция может быть рассмотрена и в отсутствие подавшего ее абитуриента. Присутствие посторонних лиц на заседании апелляционной комиссии допускается только с разрешения ее председателя.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3.4. Рассмотрение апелляционного заявления проводится на основании экзаменационной работы абитуриента и заключается в выявлении объективности выставленной оценки, но не является переэкзаменовкой.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3.5. Оценка  за экзамен может быть изменена только в случае неверного определения количества полностью правильно выполненных и оформленных заданий. Задание считается невыполненным, если  приведен неверный результат или результат отсутствует.</w:t>
      </w:r>
    </w:p>
    <w:p w:rsidR="00551B1A" w:rsidRPr="00873AEE" w:rsidRDefault="00551B1A" w:rsidP="0055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1B1A" w:rsidRPr="00873AEE" w:rsidRDefault="00551B1A" w:rsidP="00551B1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Pr="00873AEE">
        <w:rPr>
          <w:rFonts w:ascii="Times New Roman" w:eastAsia="Times New Roman" w:hAnsi="Times New Roman"/>
          <w:b/>
          <w:bCs/>
          <w:sz w:val="28"/>
          <w:szCs w:val="28"/>
        </w:rPr>
        <w:t>ЗАКЛЮЧИТЕЛЬНЫЕ ПОЛОЖЕНИЯ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4.1. Все решения апелляционной комиссии принимаются простым большинством голосов и оформляются протоколами, которые подписывают председатель апелляционной комиссии и ответственный секретарь (заместитель отв. секретаря) приемной комиссии техникума.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Комиссия правомочна принимать решения, если на заседании присутствует не менее трех ее членов (включая председателя).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4.2. После рассмотрения апелляционного заявления выносится решение апелляционной комиссии об оценке экзаменационной работы (как в случае ее повышения, так и понижения).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В случае необходимости изменения оценки составляется протокол решения апелляционной комиссии, в соответствии с которым вносятся изменения   оценки   в   экзаменационную   работу   абитуриента   и экзаменационную ведомость.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 xml:space="preserve">При возникновении разногласий в апелляционной комиссии по поводу поставленной оценки проводится голосование, и оценка утверждается большинством голосов. Оформленное протоколом решение апелляционной комиссии доводят до сведения абитуриента (под роспись). 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4.3. По окончании работы апелляционной комиссии  экзаменационные работы для просмотра не выдаются и претензии по поводу выставленных оценок не принимаются.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lastRenderedPageBreak/>
        <w:t>4.4. Настоящее положение действует до принятия нового положения об апелляционной комиссии техникума.</w:t>
      </w:r>
    </w:p>
    <w:p w:rsidR="00551B1A" w:rsidRPr="00873AEE" w:rsidRDefault="00551B1A" w:rsidP="0055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1B1A" w:rsidRPr="00551B1A" w:rsidRDefault="00551B1A" w:rsidP="00551B1A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551B1A">
        <w:rPr>
          <w:b/>
          <w:bCs/>
          <w:sz w:val="28"/>
          <w:szCs w:val="28"/>
        </w:rPr>
        <w:t>ПОРЯДОК РАССМОТРЕНИЯ АПЕЛЛЯЦИЙ</w:t>
      </w:r>
    </w:p>
    <w:p w:rsidR="00551B1A" w:rsidRPr="00873AEE" w:rsidRDefault="00551B1A" w:rsidP="00551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b/>
          <w:bCs/>
          <w:sz w:val="28"/>
          <w:szCs w:val="28"/>
        </w:rPr>
        <w:t>ПО ВСТУПИТЕЛЬНЫМ ИСПЫТАНИЯМ ПО ФОРМЕ И ПО МАТЕРИАЛАМ ЕГЭ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5.1. Апелляционная комиссия  техникума не вправе принимать апелляции по процедуре и результатам вступительных испытаний в форме и по материалам ЕГЭ.</w:t>
      </w:r>
    </w:p>
    <w:p w:rsidR="00551B1A" w:rsidRDefault="00551B1A" w:rsidP="00551B1A">
      <w:pPr>
        <w:pStyle w:val="a4"/>
        <w:jc w:val="center"/>
        <w:rPr>
          <w:sz w:val="28"/>
          <w:szCs w:val="28"/>
        </w:rPr>
      </w:pPr>
    </w:p>
    <w:p w:rsidR="00551B1A" w:rsidRDefault="00551B1A" w:rsidP="00551B1A">
      <w:pPr>
        <w:pStyle w:val="a4"/>
        <w:jc w:val="center"/>
        <w:rPr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3B335F" w:rsidRPr="00AE6427" w:rsidRDefault="003B335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  <w:r w:rsidRPr="00AE642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B335F" w:rsidRPr="00AE6427" w:rsidRDefault="003B335F" w:rsidP="003B335F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3B335F" w:rsidRPr="00AE6427" w:rsidRDefault="003B335F" w:rsidP="003B335F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3B335F" w:rsidRPr="00AE6427" w:rsidRDefault="003B335F" w:rsidP="003B335F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3B335F" w:rsidRDefault="003B335F" w:rsidP="003B335F">
      <w:pPr>
        <w:pStyle w:val="Default"/>
        <w:jc w:val="center"/>
        <w:rPr>
          <w:b/>
          <w:bCs/>
          <w:sz w:val="28"/>
          <w:szCs w:val="28"/>
        </w:rPr>
      </w:pPr>
      <w:r w:rsidRPr="00AE6427">
        <w:rPr>
          <w:b/>
          <w:bCs/>
          <w:sz w:val="28"/>
          <w:szCs w:val="28"/>
        </w:rPr>
        <w:t xml:space="preserve">Образец заявления </w:t>
      </w:r>
    </w:p>
    <w:p w:rsidR="003B335F" w:rsidRDefault="003B335F" w:rsidP="003B335F">
      <w:pPr>
        <w:pStyle w:val="Default"/>
        <w:jc w:val="center"/>
        <w:rPr>
          <w:b/>
          <w:bCs/>
          <w:sz w:val="28"/>
          <w:szCs w:val="28"/>
        </w:rPr>
      </w:pPr>
    </w:p>
    <w:p w:rsidR="003B335F" w:rsidRDefault="003B335F" w:rsidP="003B335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3B335F" w:rsidRPr="00CE4B47" w:rsidTr="00E85A54">
        <w:tc>
          <w:tcPr>
            <w:tcW w:w="4998" w:type="dxa"/>
          </w:tcPr>
          <w:p w:rsidR="003B335F" w:rsidRPr="00CE4B47" w:rsidRDefault="003B335F" w:rsidP="00E85A5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8" w:type="dxa"/>
          </w:tcPr>
          <w:p w:rsidR="003B335F" w:rsidRPr="00CE4B47" w:rsidRDefault="003B335F" w:rsidP="00E85A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приемной комиссии</w:t>
            </w:r>
            <w:r w:rsidRPr="00CE4B47">
              <w:rPr>
                <w:sz w:val="28"/>
                <w:szCs w:val="28"/>
              </w:rPr>
              <w:t xml:space="preserve"> ОГА</w:t>
            </w:r>
            <w:r>
              <w:rPr>
                <w:sz w:val="28"/>
                <w:szCs w:val="28"/>
              </w:rPr>
              <w:t>П</w:t>
            </w:r>
            <w:r w:rsidRPr="00CE4B47">
              <w:rPr>
                <w:sz w:val="28"/>
                <w:szCs w:val="28"/>
              </w:rPr>
              <w:t>ОУ «</w:t>
            </w:r>
            <w:proofErr w:type="spellStart"/>
            <w:r w:rsidRPr="00CE4B47">
              <w:rPr>
                <w:sz w:val="28"/>
                <w:szCs w:val="28"/>
              </w:rPr>
              <w:t>Яковлевский</w:t>
            </w:r>
            <w:proofErr w:type="spellEnd"/>
            <w:r w:rsidRPr="00CE4B47">
              <w:rPr>
                <w:sz w:val="28"/>
                <w:szCs w:val="28"/>
              </w:rPr>
              <w:t xml:space="preserve"> политехнический техникум»</w:t>
            </w:r>
          </w:p>
          <w:p w:rsidR="003B335F" w:rsidRPr="00CE4B47" w:rsidRDefault="003B335F" w:rsidP="00E85A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М.Н.Нефедову</w:t>
            </w:r>
          </w:p>
          <w:p w:rsidR="003B335F" w:rsidRPr="00CE4B47" w:rsidRDefault="003B335F" w:rsidP="003B335F">
            <w:pPr>
              <w:ind w:left="851" w:hanging="85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B335F" w:rsidRPr="00AE6427" w:rsidRDefault="003B335F" w:rsidP="003B335F">
      <w:pPr>
        <w:pStyle w:val="Default"/>
        <w:jc w:val="both"/>
        <w:rPr>
          <w:b/>
          <w:bCs/>
          <w:sz w:val="28"/>
          <w:szCs w:val="28"/>
        </w:rPr>
      </w:pPr>
    </w:p>
    <w:p w:rsidR="003B335F" w:rsidRPr="00AE6427" w:rsidRDefault="003B335F" w:rsidP="003B335F">
      <w:pPr>
        <w:pStyle w:val="Default"/>
        <w:rPr>
          <w:b/>
          <w:bCs/>
          <w:sz w:val="28"/>
          <w:szCs w:val="28"/>
        </w:rPr>
      </w:pPr>
      <w:r w:rsidRPr="00AE6427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3B335F" w:rsidRPr="00AE6427" w:rsidRDefault="003B335F" w:rsidP="003B335F">
      <w:pPr>
        <w:pStyle w:val="Default"/>
        <w:rPr>
          <w:b/>
          <w:bCs/>
          <w:sz w:val="28"/>
          <w:szCs w:val="28"/>
        </w:rPr>
      </w:pPr>
    </w:p>
    <w:p w:rsidR="003B335F" w:rsidRPr="00AE6427" w:rsidRDefault="003B335F" w:rsidP="003B335F">
      <w:pPr>
        <w:pStyle w:val="Default"/>
        <w:jc w:val="center"/>
        <w:rPr>
          <w:sz w:val="28"/>
          <w:szCs w:val="28"/>
        </w:rPr>
      </w:pPr>
      <w:r w:rsidRPr="00AE6427">
        <w:rPr>
          <w:b/>
          <w:bCs/>
          <w:sz w:val="28"/>
          <w:szCs w:val="28"/>
        </w:rPr>
        <w:t>заявление</w:t>
      </w:r>
    </w:p>
    <w:p w:rsidR="003B335F" w:rsidRPr="00AE6427" w:rsidRDefault="003B335F" w:rsidP="003B335F">
      <w:pPr>
        <w:pStyle w:val="Default"/>
        <w:jc w:val="center"/>
        <w:rPr>
          <w:sz w:val="28"/>
          <w:szCs w:val="28"/>
        </w:rPr>
      </w:pPr>
    </w:p>
    <w:p w:rsidR="003B335F" w:rsidRPr="003B335F" w:rsidRDefault="003B335F" w:rsidP="003B335F">
      <w:pPr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35F">
        <w:rPr>
          <w:rFonts w:ascii="Times New Roman" w:eastAsia="Times New Roman" w:hAnsi="Times New Roman" w:cs="Times New Roman"/>
          <w:sz w:val="28"/>
          <w:szCs w:val="28"/>
        </w:rPr>
        <w:t>о подаче апел</w:t>
      </w:r>
      <w:r w:rsidR="005B498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B335F">
        <w:rPr>
          <w:rFonts w:ascii="Times New Roman" w:eastAsia="Times New Roman" w:hAnsi="Times New Roman" w:cs="Times New Roman"/>
          <w:sz w:val="28"/>
          <w:szCs w:val="28"/>
        </w:rPr>
        <w:t>яции по результатам вступительных испытаний</w:t>
      </w:r>
    </w:p>
    <w:p w:rsidR="003B335F" w:rsidRPr="001C0F78" w:rsidRDefault="001C0F78" w:rsidP="001C0F78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C0F78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1C0F78" w:rsidRDefault="001C0F78" w:rsidP="001C0F78">
      <w:pPr>
        <w:spacing w:after="0"/>
        <w:ind w:left="851" w:hanging="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F78">
        <w:rPr>
          <w:rFonts w:ascii="Times New Roman" w:eastAsia="Times New Roman" w:hAnsi="Times New Roman" w:cs="Times New Roman"/>
          <w:sz w:val="20"/>
          <w:szCs w:val="20"/>
        </w:rPr>
        <w:t>ФИО абитуриента</w:t>
      </w:r>
    </w:p>
    <w:p w:rsidR="001C0F78" w:rsidRDefault="001C0F78" w:rsidP="001C0F78">
      <w:pPr>
        <w:spacing w:after="0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F78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1C0F78" w:rsidRDefault="001C0F78" w:rsidP="001C0F78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______№_________________выдан:____________________________________</w:t>
      </w:r>
    </w:p>
    <w:p w:rsidR="001C0F78" w:rsidRDefault="001C0F78" w:rsidP="001C0F78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пересмотреть мои результаты вступительного испытания так как,</w:t>
      </w:r>
    </w:p>
    <w:p w:rsidR="001C0F78" w:rsidRDefault="001C0F78" w:rsidP="001C0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                   Прошу рассмотреть апелляции в моем присутствии, в присутствии лица, представляющего мои интересы_______________________________________</w:t>
      </w:r>
    </w:p>
    <w:p w:rsidR="001C0F78" w:rsidRDefault="001C0F78" w:rsidP="001C0F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C0F78">
        <w:rPr>
          <w:rFonts w:ascii="Times New Roman" w:eastAsia="Times New Roman" w:hAnsi="Times New Roman" w:cs="Times New Roman"/>
          <w:sz w:val="20"/>
          <w:szCs w:val="20"/>
        </w:rPr>
        <w:t>ФИО представителя</w:t>
      </w:r>
    </w:p>
    <w:p w:rsidR="001C0F78" w:rsidRDefault="001C0F78" w:rsidP="001C0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0ACF">
        <w:rPr>
          <w:rFonts w:ascii="Times New Roman" w:eastAsia="Times New Roman" w:hAnsi="Times New Roman" w:cs="Times New Roman"/>
          <w:sz w:val="28"/>
          <w:szCs w:val="28"/>
        </w:rPr>
        <w:t>Дата объявления вступительных испытаний</w:t>
      </w:r>
      <w:r w:rsidR="00420AC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420ACF" w:rsidRPr="00420ACF" w:rsidRDefault="00420ACF" w:rsidP="001C0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335F" w:rsidRPr="00ED2863" w:rsidRDefault="00420ACF" w:rsidP="00420ACF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ED2863">
        <w:rPr>
          <w:rFonts w:ascii="Times New Roman" w:eastAsia="Times New Roman" w:hAnsi="Times New Roman" w:cs="Times New Roman"/>
          <w:sz w:val="28"/>
          <w:szCs w:val="28"/>
        </w:rPr>
        <w:t xml:space="preserve">«     »________________20___г                        </w:t>
      </w:r>
      <w:r w:rsidR="00ED2863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</w:t>
      </w: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  <w:r w:rsidRPr="00ED28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Pr="00ED2863">
        <w:rPr>
          <w:rFonts w:ascii="Times New Roman" w:eastAsia="Times New Roman" w:hAnsi="Times New Roman" w:cs="Times New Roman"/>
          <w:sz w:val="20"/>
          <w:szCs w:val="20"/>
        </w:rPr>
        <w:t>Подпись, расшифровка подписи</w:t>
      </w: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420ACF" w:rsidRPr="00ED2863" w:rsidRDefault="00420ACF" w:rsidP="00420ACF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ED2863">
        <w:rPr>
          <w:rFonts w:ascii="Times New Roman" w:eastAsia="Times New Roman" w:hAnsi="Times New Roman" w:cs="Times New Roman"/>
          <w:sz w:val="28"/>
          <w:szCs w:val="28"/>
        </w:rPr>
        <w:t>Заявление принял:     _______________________________________________</w:t>
      </w: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  <w:r w:rsidRPr="00ED28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Pr="00ED2863">
        <w:rPr>
          <w:rFonts w:ascii="Times New Roman" w:eastAsia="Times New Roman" w:hAnsi="Times New Roman" w:cs="Times New Roman"/>
          <w:sz w:val="20"/>
          <w:szCs w:val="20"/>
        </w:rPr>
        <w:t>Подпись, расшифровка подписи</w:t>
      </w: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  <w:r w:rsidRPr="00ED286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3B335F" w:rsidRPr="00ED2863" w:rsidRDefault="00ED2863" w:rsidP="00ED2863">
      <w:pPr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ED2863">
        <w:rPr>
          <w:rFonts w:ascii="Times New Roman" w:eastAsia="Times New Roman" w:hAnsi="Times New Roman" w:cs="Times New Roman"/>
          <w:sz w:val="28"/>
          <w:szCs w:val="28"/>
        </w:rPr>
        <w:t xml:space="preserve">«     »________________20___г                            </w:t>
      </w:r>
    </w:p>
    <w:p w:rsidR="003B335F" w:rsidRDefault="003B335F" w:rsidP="003B335F">
      <w:pPr>
        <w:ind w:left="851" w:hanging="851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551B1A" w:rsidRDefault="00551B1A" w:rsidP="00551B1A">
      <w:pPr>
        <w:pStyle w:val="a4"/>
        <w:jc w:val="center"/>
        <w:rPr>
          <w:sz w:val="28"/>
          <w:szCs w:val="28"/>
        </w:rPr>
      </w:pPr>
    </w:p>
    <w:p w:rsidR="00551B1A" w:rsidRDefault="00551B1A" w:rsidP="00551B1A">
      <w:pPr>
        <w:pStyle w:val="a4"/>
        <w:jc w:val="center"/>
        <w:rPr>
          <w:sz w:val="28"/>
          <w:szCs w:val="28"/>
        </w:rPr>
      </w:pPr>
    </w:p>
    <w:p w:rsidR="00551B1A" w:rsidRDefault="00551B1A" w:rsidP="00551B1A">
      <w:pPr>
        <w:pStyle w:val="a4"/>
        <w:jc w:val="center"/>
        <w:rPr>
          <w:sz w:val="28"/>
          <w:szCs w:val="28"/>
        </w:rPr>
      </w:pPr>
    </w:p>
    <w:p w:rsidR="00551B1A" w:rsidRDefault="00551B1A" w:rsidP="00551B1A">
      <w:pPr>
        <w:pStyle w:val="a4"/>
        <w:jc w:val="center"/>
        <w:rPr>
          <w:sz w:val="28"/>
          <w:szCs w:val="28"/>
        </w:rPr>
      </w:pPr>
    </w:p>
    <w:p w:rsidR="00551B1A" w:rsidRDefault="00551B1A" w:rsidP="00551B1A">
      <w:pPr>
        <w:pStyle w:val="a4"/>
        <w:jc w:val="center"/>
        <w:rPr>
          <w:sz w:val="28"/>
          <w:szCs w:val="28"/>
        </w:rPr>
      </w:pPr>
    </w:p>
    <w:p w:rsidR="00551B1A" w:rsidRDefault="00551B1A" w:rsidP="00551B1A">
      <w:pPr>
        <w:pStyle w:val="a4"/>
        <w:jc w:val="center"/>
        <w:rPr>
          <w:sz w:val="28"/>
          <w:szCs w:val="28"/>
        </w:rPr>
      </w:pPr>
    </w:p>
    <w:p w:rsidR="00551B1A" w:rsidRDefault="00551B1A" w:rsidP="00551B1A">
      <w:pPr>
        <w:pStyle w:val="a4"/>
        <w:jc w:val="both"/>
        <w:rPr>
          <w:bCs/>
          <w:sz w:val="28"/>
          <w:szCs w:val="28"/>
        </w:rPr>
      </w:pPr>
    </w:p>
    <w:p w:rsidR="0047699A" w:rsidRDefault="0047699A" w:rsidP="00551B1A">
      <w:pPr>
        <w:spacing w:line="240" w:lineRule="auto"/>
      </w:pPr>
    </w:p>
    <w:sectPr w:rsidR="0047699A" w:rsidSect="00B7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79D8"/>
    <w:multiLevelType w:val="hybridMultilevel"/>
    <w:tmpl w:val="BCC09D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07B70"/>
    <w:multiLevelType w:val="hybridMultilevel"/>
    <w:tmpl w:val="6AD292B6"/>
    <w:lvl w:ilvl="0" w:tplc="6032D1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>
    <w:useFELayout/>
  </w:compat>
  <w:rsids>
    <w:rsidRoot w:val="00551B1A"/>
    <w:rsid w:val="001C0F78"/>
    <w:rsid w:val="003B335F"/>
    <w:rsid w:val="00420ACF"/>
    <w:rsid w:val="0047699A"/>
    <w:rsid w:val="00517EA5"/>
    <w:rsid w:val="00551B1A"/>
    <w:rsid w:val="005B4982"/>
    <w:rsid w:val="0080495F"/>
    <w:rsid w:val="008F74D9"/>
    <w:rsid w:val="00966F23"/>
    <w:rsid w:val="00A8018A"/>
    <w:rsid w:val="00B77477"/>
    <w:rsid w:val="00D844A0"/>
    <w:rsid w:val="00ED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7"/>
  </w:style>
  <w:style w:type="paragraph" w:styleId="1">
    <w:name w:val="heading 1"/>
    <w:basedOn w:val="a"/>
    <w:next w:val="a"/>
    <w:link w:val="10"/>
    <w:qFormat/>
    <w:rsid w:val="00551B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51B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B1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51B1A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Strong"/>
    <w:basedOn w:val="a0"/>
    <w:qFormat/>
    <w:rsid w:val="00551B1A"/>
    <w:rPr>
      <w:b/>
      <w:bCs/>
    </w:rPr>
  </w:style>
  <w:style w:type="paragraph" w:styleId="a4">
    <w:name w:val="List Paragraph"/>
    <w:basedOn w:val="a"/>
    <w:uiPriority w:val="34"/>
    <w:qFormat/>
    <w:rsid w:val="00551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4D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B33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3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9</cp:revision>
  <cp:lastPrinted>2017-02-06T10:53:00Z</cp:lastPrinted>
  <dcterms:created xsi:type="dcterms:W3CDTF">2015-02-10T10:06:00Z</dcterms:created>
  <dcterms:modified xsi:type="dcterms:W3CDTF">2017-07-05T12:37:00Z</dcterms:modified>
</cp:coreProperties>
</file>