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46" w:rsidRPr="002035F6" w:rsidRDefault="008B34E1" w:rsidP="00A91B46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8B34E1">
        <w:rPr>
          <w:b/>
          <w:sz w:val="28"/>
        </w:rPr>
        <w:drawing>
          <wp:inline distT="0" distB="0" distL="0" distR="0">
            <wp:extent cx="5833110" cy="9357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52" cy="93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B46" w:rsidRPr="002035F6">
        <w:rPr>
          <w:rStyle w:val="a4"/>
          <w:sz w:val="28"/>
          <w:szCs w:val="28"/>
        </w:rPr>
        <w:lastRenderedPageBreak/>
        <w:t>ОБЩИЕ ПОЛОЖЕНИЯ</w:t>
      </w:r>
    </w:p>
    <w:p w:rsidR="0069122D" w:rsidRPr="00C745B2" w:rsidRDefault="0069122D" w:rsidP="00C745B2">
      <w:pPr>
        <w:jc w:val="both"/>
        <w:rPr>
          <w:rFonts w:ascii="Times New Roman" w:hAnsi="Times New Roman"/>
          <w:sz w:val="28"/>
          <w:szCs w:val="28"/>
        </w:rPr>
      </w:pPr>
      <w:r w:rsidRPr="00C745B2">
        <w:rPr>
          <w:rFonts w:ascii="Times New Roman" w:hAnsi="Times New Roman"/>
          <w:sz w:val="28"/>
          <w:szCs w:val="28"/>
        </w:rPr>
        <w:t>1.1.Настоящее Положение разработано в соответствии с:</w:t>
      </w:r>
    </w:p>
    <w:p w:rsidR="00A91B46" w:rsidRPr="00A91B46" w:rsidRDefault="00A91B46" w:rsidP="00482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46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"Об образовании в Российской Федерации";</w:t>
      </w:r>
    </w:p>
    <w:p w:rsidR="00A91B46" w:rsidRPr="00A91B46" w:rsidRDefault="00A91B46" w:rsidP="00482528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4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14.06.2013г №464 «</w:t>
      </w:r>
      <w:r w:rsidRPr="00A91B46">
        <w:rPr>
          <w:rFonts w:ascii="Times New Roman" w:hAnsi="Times New Roman" w:cs="Times New Roman"/>
          <w:bCs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</w:t>
      </w:r>
      <w:r w:rsidRPr="00A91B46">
        <w:rPr>
          <w:rFonts w:ascii="Times New Roman" w:hAnsi="Times New Roman" w:cs="Times New Roman"/>
          <w:sz w:val="28"/>
          <w:szCs w:val="28"/>
        </w:rPr>
        <w:t>»</w:t>
      </w:r>
    </w:p>
    <w:p w:rsidR="00A91B46" w:rsidRPr="00A91B46" w:rsidRDefault="00A91B46" w:rsidP="00482528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B46">
        <w:rPr>
          <w:sz w:val="28"/>
          <w:szCs w:val="28"/>
        </w:rPr>
        <w:t>Федеральными государственными образовательными стандартами среднего профессионального образования (ФГОС СПО);</w:t>
      </w:r>
    </w:p>
    <w:p w:rsidR="00C745B2" w:rsidRDefault="00A91B46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1B46">
        <w:rPr>
          <w:sz w:val="28"/>
          <w:szCs w:val="28"/>
        </w:rPr>
        <w:t>Основные профессиональные образовательные программы по специальностям подготовки, разработанные коллективом ОГА</w:t>
      </w:r>
      <w:r w:rsidR="0069122D">
        <w:rPr>
          <w:sz w:val="28"/>
          <w:szCs w:val="28"/>
        </w:rPr>
        <w:t>П</w:t>
      </w:r>
      <w:r w:rsidRPr="00A91B46">
        <w:rPr>
          <w:sz w:val="28"/>
          <w:szCs w:val="28"/>
        </w:rPr>
        <w:t>ОУ «</w:t>
      </w:r>
      <w:proofErr w:type="spellStart"/>
      <w:r w:rsidRPr="00A91B46">
        <w:rPr>
          <w:sz w:val="28"/>
          <w:szCs w:val="28"/>
        </w:rPr>
        <w:t>Яковлевский</w:t>
      </w:r>
      <w:proofErr w:type="spellEnd"/>
      <w:r w:rsidRPr="00A91B46">
        <w:rPr>
          <w:sz w:val="28"/>
          <w:szCs w:val="28"/>
        </w:rPr>
        <w:t xml:space="preserve"> политехнический техникум» (далее - техникума).</w:t>
      </w:r>
    </w:p>
    <w:p w:rsidR="00A91B46" w:rsidRPr="00540D8B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0D8B">
        <w:rPr>
          <w:sz w:val="28"/>
          <w:szCs w:val="28"/>
        </w:rPr>
        <w:t>1.2.</w:t>
      </w:r>
      <w:r w:rsidR="00A91B46" w:rsidRPr="00540D8B">
        <w:rPr>
          <w:sz w:val="28"/>
          <w:szCs w:val="28"/>
        </w:rPr>
        <w:t xml:space="preserve">Положение определяет цели, задачи, </w:t>
      </w:r>
      <w:r w:rsidR="00540D8B" w:rsidRPr="00540D8B">
        <w:rPr>
          <w:sz w:val="28"/>
          <w:szCs w:val="28"/>
        </w:rPr>
        <w:t>организацию</w:t>
      </w:r>
      <w:r w:rsidR="00A91B46" w:rsidRPr="00540D8B">
        <w:rPr>
          <w:sz w:val="28"/>
          <w:szCs w:val="28"/>
        </w:rPr>
        <w:t xml:space="preserve"> проведения</w:t>
      </w:r>
      <w:r w:rsidR="00E97E64" w:rsidRPr="00540D8B">
        <w:rPr>
          <w:sz w:val="28"/>
          <w:szCs w:val="28"/>
        </w:rPr>
        <w:t xml:space="preserve"> и оформления результатов</w:t>
      </w:r>
      <w:r w:rsidR="00A91B46" w:rsidRPr="00540D8B">
        <w:rPr>
          <w:sz w:val="28"/>
          <w:szCs w:val="28"/>
        </w:rPr>
        <w:t xml:space="preserve"> мониторинга.</w:t>
      </w:r>
    </w:p>
    <w:p w:rsidR="00A91B46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91B46" w:rsidRPr="002035F6">
        <w:rPr>
          <w:sz w:val="28"/>
          <w:szCs w:val="28"/>
        </w:rPr>
        <w:t xml:space="preserve">Положение  регулирует  процесс  мониторинга  уровня </w:t>
      </w:r>
      <w:proofErr w:type="spellStart"/>
      <w:r w:rsidR="00A91B46" w:rsidRPr="002035F6">
        <w:rPr>
          <w:sz w:val="28"/>
          <w:szCs w:val="28"/>
        </w:rPr>
        <w:t>сформированности</w:t>
      </w:r>
      <w:proofErr w:type="spellEnd"/>
      <w:r w:rsidR="00A91B46">
        <w:rPr>
          <w:sz w:val="28"/>
          <w:szCs w:val="28"/>
        </w:rPr>
        <w:t xml:space="preserve"> </w:t>
      </w:r>
      <w:r w:rsidR="00A91B46" w:rsidRPr="002035F6">
        <w:rPr>
          <w:sz w:val="28"/>
          <w:szCs w:val="28"/>
        </w:rPr>
        <w:t xml:space="preserve"> компетенций обучающихся в ходе  освоения  программ подготовки рабочих и </w:t>
      </w:r>
      <w:r w:rsidR="00A91B46">
        <w:rPr>
          <w:sz w:val="28"/>
          <w:szCs w:val="28"/>
        </w:rPr>
        <w:t>специалистов</w:t>
      </w:r>
      <w:r w:rsidR="00A91B46" w:rsidRPr="002035F6">
        <w:rPr>
          <w:sz w:val="28"/>
          <w:szCs w:val="28"/>
        </w:rPr>
        <w:t>,</w:t>
      </w:r>
      <w:r w:rsidR="00A91B46">
        <w:rPr>
          <w:sz w:val="28"/>
          <w:szCs w:val="28"/>
        </w:rPr>
        <w:t xml:space="preserve"> </w:t>
      </w:r>
      <w:r w:rsidR="00A91B46" w:rsidRPr="002035F6">
        <w:rPr>
          <w:sz w:val="28"/>
          <w:szCs w:val="28"/>
        </w:rPr>
        <w:t>основной профессиональной образовательной программы СПО в целях создания условий, позволяющих эффективно организовывать, сопровождать   и корректировать реализацию ППКРС,</w:t>
      </w:r>
      <w:r w:rsidR="00A91B46">
        <w:rPr>
          <w:sz w:val="28"/>
          <w:szCs w:val="28"/>
        </w:rPr>
        <w:t xml:space="preserve"> </w:t>
      </w:r>
      <w:r w:rsidR="0069122D">
        <w:rPr>
          <w:sz w:val="28"/>
          <w:szCs w:val="28"/>
        </w:rPr>
        <w:t>ППССЗ</w:t>
      </w:r>
      <w:r w:rsidR="00A91B46" w:rsidRPr="002035F6">
        <w:rPr>
          <w:sz w:val="28"/>
          <w:szCs w:val="28"/>
        </w:rPr>
        <w:t>, обеспечивать преемственность в проведении мониторинга качества освоения учебных дисциплин и профессиональных модулей, а также повышать качество подготовки обучающихся.</w:t>
      </w:r>
    </w:p>
    <w:p w:rsidR="00A91B46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A91B46" w:rsidRPr="002035F6">
        <w:rPr>
          <w:sz w:val="28"/>
          <w:szCs w:val="28"/>
        </w:rPr>
        <w:t>Содержание мониторинга должно соответствовать требованиям  федеральных государственных образовательных стандартов среднего профессионального образования, отражая процесс формирования, степень освоения  профессиональных и общих компетенций по специальности/профессии.</w:t>
      </w:r>
    </w:p>
    <w:p w:rsidR="00A91B46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A91B46" w:rsidRPr="002035F6">
        <w:rPr>
          <w:sz w:val="28"/>
          <w:szCs w:val="28"/>
        </w:rPr>
        <w:t xml:space="preserve">Предметом мониторинга являются общие и профессиональные компетенции </w:t>
      </w:r>
      <w:r w:rsidR="00A91B46">
        <w:rPr>
          <w:sz w:val="28"/>
          <w:szCs w:val="28"/>
        </w:rPr>
        <w:t>обучающихся</w:t>
      </w:r>
      <w:r w:rsidR="00A91B46" w:rsidRPr="002035F6">
        <w:rPr>
          <w:sz w:val="28"/>
          <w:szCs w:val="28"/>
        </w:rPr>
        <w:t xml:space="preserve">, формируемые в рамках </w:t>
      </w:r>
      <w:r w:rsidR="006A150E" w:rsidRPr="002035F6">
        <w:rPr>
          <w:sz w:val="28"/>
          <w:szCs w:val="28"/>
        </w:rPr>
        <w:t xml:space="preserve">освоения учебных дисциплин </w:t>
      </w:r>
      <w:r w:rsidR="006A150E">
        <w:rPr>
          <w:sz w:val="28"/>
          <w:szCs w:val="28"/>
        </w:rPr>
        <w:t xml:space="preserve"> и </w:t>
      </w:r>
      <w:r w:rsidR="00A91B46" w:rsidRPr="002035F6">
        <w:rPr>
          <w:sz w:val="28"/>
          <w:szCs w:val="28"/>
        </w:rPr>
        <w:t>профессиональных модулей.</w:t>
      </w:r>
    </w:p>
    <w:p w:rsidR="00A91B46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A91B46" w:rsidRPr="002035F6">
        <w:rPr>
          <w:sz w:val="28"/>
          <w:szCs w:val="28"/>
        </w:rPr>
        <w:t>Сформированность компетенций является показателем качества подготовки выпускников.</w:t>
      </w:r>
    </w:p>
    <w:p w:rsidR="00A91B46" w:rsidRPr="002035F6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A91B46" w:rsidRPr="002035F6">
        <w:rPr>
          <w:sz w:val="28"/>
          <w:szCs w:val="28"/>
        </w:rPr>
        <w:t xml:space="preserve">Требования данного Положения являются едиными и обязательными в деятельности </w:t>
      </w:r>
      <w:r>
        <w:rPr>
          <w:sz w:val="28"/>
          <w:szCs w:val="28"/>
        </w:rPr>
        <w:t>техникума</w:t>
      </w:r>
      <w:r w:rsidR="00A91B46" w:rsidRPr="002035F6">
        <w:rPr>
          <w:sz w:val="28"/>
          <w:szCs w:val="28"/>
        </w:rPr>
        <w:t>.</w:t>
      </w:r>
    </w:p>
    <w:p w:rsidR="00A91B46" w:rsidRPr="00521EE5" w:rsidRDefault="00A91B46" w:rsidP="0048252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A91B46" w:rsidRPr="002035F6" w:rsidRDefault="00A91B46" w:rsidP="00482528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center"/>
        <w:rPr>
          <w:sz w:val="28"/>
          <w:szCs w:val="28"/>
        </w:rPr>
      </w:pPr>
      <w:r w:rsidRPr="002035F6">
        <w:rPr>
          <w:rStyle w:val="a4"/>
          <w:sz w:val="28"/>
          <w:szCs w:val="28"/>
        </w:rPr>
        <w:t>ЦЕЛЬ И ЗАДАЧИ МОНИТОРИНГА</w:t>
      </w:r>
    </w:p>
    <w:p w:rsidR="00A91B46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91B46" w:rsidRPr="00521EE5">
        <w:rPr>
          <w:sz w:val="28"/>
          <w:szCs w:val="28"/>
        </w:rPr>
        <w:t>Целью  мониторинга является  наблюдение  за процессом освоения ППКРС,</w:t>
      </w:r>
      <w:r w:rsidR="00A91B46">
        <w:rPr>
          <w:sz w:val="28"/>
          <w:szCs w:val="28"/>
        </w:rPr>
        <w:t xml:space="preserve"> </w:t>
      </w:r>
      <w:r w:rsidR="0069122D">
        <w:rPr>
          <w:sz w:val="28"/>
          <w:szCs w:val="28"/>
        </w:rPr>
        <w:t>ППССЗ</w:t>
      </w:r>
      <w:r w:rsidR="00A91B46" w:rsidRPr="00521EE5">
        <w:rPr>
          <w:sz w:val="28"/>
          <w:szCs w:val="28"/>
        </w:rPr>
        <w:t xml:space="preserve">  для выявления его соответствия ожидаемому результату в </w:t>
      </w:r>
      <w:r w:rsidR="00A91B46" w:rsidRPr="00521EE5">
        <w:rPr>
          <w:sz w:val="28"/>
          <w:szCs w:val="28"/>
        </w:rPr>
        <w:lastRenderedPageBreak/>
        <w:t xml:space="preserve">соответствии с требованиями ФГОС СПО, создание информационных условий для формирования целостного представления о состоянии и изменениях уровня </w:t>
      </w:r>
      <w:proofErr w:type="spellStart"/>
      <w:r w:rsidR="00A91B46" w:rsidRPr="00521EE5">
        <w:rPr>
          <w:sz w:val="28"/>
          <w:szCs w:val="28"/>
        </w:rPr>
        <w:t>сформированности</w:t>
      </w:r>
      <w:proofErr w:type="spellEnd"/>
      <w:r w:rsidR="00A91B46" w:rsidRPr="00521EE5">
        <w:rPr>
          <w:sz w:val="28"/>
          <w:szCs w:val="28"/>
        </w:rPr>
        <w:t xml:space="preserve"> компетенций обучающихся. </w:t>
      </w:r>
    </w:p>
    <w:p w:rsidR="00A91B46" w:rsidRPr="002035F6" w:rsidRDefault="00C745B2" w:rsidP="00C745B2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91B46" w:rsidRPr="002035F6">
        <w:rPr>
          <w:sz w:val="28"/>
          <w:szCs w:val="28"/>
        </w:rPr>
        <w:t>Задачами мониторинга являются:</w:t>
      </w:r>
    </w:p>
    <w:p w:rsidR="00A91B46" w:rsidRDefault="00A91B46" w:rsidP="00482528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521EE5">
        <w:rPr>
          <w:sz w:val="28"/>
          <w:szCs w:val="28"/>
        </w:rPr>
        <w:t xml:space="preserve">определение </w:t>
      </w:r>
      <w:proofErr w:type="spellStart"/>
      <w:r w:rsidRPr="00521EE5">
        <w:rPr>
          <w:sz w:val="28"/>
          <w:szCs w:val="28"/>
        </w:rPr>
        <w:t>диагностичности</w:t>
      </w:r>
      <w:proofErr w:type="spellEnd"/>
      <w:r w:rsidRPr="00521EE5">
        <w:rPr>
          <w:sz w:val="28"/>
          <w:szCs w:val="28"/>
        </w:rPr>
        <w:t xml:space="preserve">, показателей </w:t>
      </w:r>
      <w:proofErr w:type="spellStart"/>
      <w:r w:rsidRPr="00521EE5">
        <w:rPr>
          <w:sz w:val="28"/>
          <w:szCs w:val="28"/>
        </w:rPr>
        <w:t>сформированности</w:t>
      </w:r>
      <w:proofErr w:type="spellEnd"/>
      <w:r w:rsidRPr="00521EE5">
        <w:rPr>
          <w:sz w:val="28"/>
          <w:szCs w:val="28"/>
        </w:rPr>
        <w:t xml:space="preserve"> компетенций обучающихся;</w:t>
      </w:r>
    </w:p>
    <w:p w:rsidR="00A91B46" w:rsidRDefault="00A91B46" w:rsidP="00482528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2035F6">
        <w:rPr>
          <w:sz w:val="28"/>
          <w:szCs w:val="28"/>
        </w:rPr>
        <w:t>создание банка оценочных материалов;</w:t>
      </w:r>
    </w:p>
    <w:p w:rsidR="00A91B46" w:rsidRDefault="00A91B46" w:rsidP="00482528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2035F6">
        <w:rPr>
          <w:sz w:val="28"/>
          <w:szCs w:val="28"/>
        </w:rPr>
        <w:t>разработка методов и систематизация инструментария мониторинга;</w:t>
      </w:r>
    </w:p>
    <w:p w:rsidR="00A91B46" w:rsidRDefault="00A91B46" w:rsidP="00482528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2035F6">
        <w:rPr>
          <w:sz w:val="28"/>
          <w:szCs w:val="28"/>
        </w:rPr>
        <w:t>своевременное выявление динамики и основных тенденций в формировании компетенций обучающихся по программам СПО;</w:t>
      </w:r>
    </w:p>
    <w:p w:rsidR="00A91B46" w:rsidRPr="002035F6" w:rsidRDefault="00A91B46" w:rsidP="0048252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91B46" w:rsidRDefault="00A91B46" w:rsidP="00482528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1B46" w:rsidRPr="00540D8B" w:rsidRDefault="00A91B46" w:rsidP="00540D8B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center"/>
        <w:rPr>
          <w:b/>
          <w:sz w:val="28"/>
          <w:szCs w:val="28"/>
        </w:rPr>
      </w:pPr>
      <w:r w:rsidRPr="00540D8B">
        <w:rPr>
          <w:rStyle w:val="a4"/>
          <w:sz w:val="28"/>
          <w:szCs w:val="28"/>
        </w:rPr>
        <w:t>ОРГАНИЗАЦИЯ МОНИТОРИНГА  СФОРМИРОВАННОСТИ</w:t>
      </w:r>
    </w:p>
    <w:p w:rsidR="00540D8B" w:rsidRPr="00540D8B" w:rsidRDefault="00A91B46" w:rsidP="00540D8B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540D8B">
        <w:rPr>
          <w:rStyle w:val="a4"/>
          <w:rFonts w:ascii="Times New Roman" w:hAnsi="Times New Roman" w:cs="Times New Roman"/>
          <w:sz w:val="28"/>
          <w:szCs w:val="28"/>
        </w:rPr>
        <w:t>КОМПЕТЕНЦИЙ ОБУЧАЮЩИХСЯ</w:t>
      </w:r>
    </w:p>
    <w:p w:rsidR="00540D8B" w:rsidRPr="00705C61" w:rsidRDefault="00540D8B" w:rsidP="0054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5C61">
        <w:rPr>
          <w:rFonts w:ascii="Times New Roman" w:hAnsi="Times New Roman" w:cs="Times New Roman"/>
          <w:color w:val="000000"/>
          <w:sz w:val="28"/>
          <w:szCs w:val="28"/>
        </w:rPr>
        <w:t xml:space="preserve">.1. Практическая реализация системы мониторинга </w:t>
      </w:r>
      <w:proofErr w:type="spellStart"/>
      <w:r w:rsidRPr="00705C61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705C61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обучающихся и периодичность процедур его осуществления происходит в соответствии с учебными планами и графиком учебного процесса. </w:t>
      </w:r>
    </w:p>
    <w:p w:rsidR="00540D8B" w:rsidRPr="00705C61" w:rsidRDefault="00540D8B" w:rsidP="0054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5C61">
        <w:rPr>
          <w:rFonts w:ascii="Times New Roman" w:hAnsi="Times New Roman" w:cs="Times New Roman"/>
          <w:color w:val="000000"/>
          <w:sz w:val="28"/>
          <w:szCs w:val="28"/>
        </w:rPr>
        <w:t xml:space="preserve">.2. Контрольными точками мониторинга </w:t>
      </w:r>
      <w:proofErr w:type="spellStart"/>
      <w:r w:rsidRPr="00705C61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705C61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обучающихся являются </w:t>
      </w:r>
      <w:r w:rsidRPr="00540D8B">
        <w:rPr>
          <w:rFonts w:ascii="Times New Roman" w:hAnsi="Times New Roman" w:cs="Times New Roman"/>
          <w:sz w:val="28"/>
          <w:szCs w:val="28"/>
        </w:rPr>
        <w:t>входной контроль, текущий контроль,</w:t>
      </w:r>
      <w:r w:rsidRPr="00705C61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промежуточная и государственная итоговая аттестация обучающихся. </w:t>
      </w:r>
    </w:p>
    <w:p w:rsidR="00540D8B" w:rsidRPr="00705C61" w:rsidRDefault="00540D8B" w:rsidP="0054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5C61">
        <w:rPr>
          <w:rFonts w:ascii="Times New Roman" w:hAnsi="Times New Roman" w:cs="Times New Roman"/>
          <w:color w:val="000000"/>
          <w:sz w:val="28"/>
          <w:szCs w:val="28"/>
        </w:rPr>
        <w:t xml:space="preserve">.3. Уровень </w:t>
      </w:r>
      <w:proofErr w:type="spellStart"/>
      <w:r w:rsidRPr="00705C61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705C61">
        <w:rPr>
          <w:rFonts w:ascii="Times New Roman" w:hAnsi="Times New Roman" w:cs="Times New Roman"/>
          <w:color w:val="000000"/>
          <w:sz w:val="28"/>
          <w:szCs w:val="28"/>
        </w:rPr>
        <w:t xml:space="preserve"> общих и профессиональных компетенций обучающихся оценивают преподаватели УД, МДК, руководители УП, ПП на завершающем этапе освоения УД, МДК, УП и ПП. </w:t>
      </w:r>
    </w:p>
    <w:p w:rsidR="00A91B46" w:rsidRDefault="00A91B46" w:rsidP="00482528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A91B46" w:rsidRPr="00521EE5" w:rsidRDefault="00A91B46" w:rsidP="00482528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A91B46" w:rsidRPr="002A3CE9" w:rsidRDefault="00A91B46" w:rsidP="00482528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center"/>
        <w:rPr>
          <w:sz w:val="28"/>
          <w:szCs w:val="28"/>
        </w:rPr>
      </w:pPr>
      <w:r w:rsidRPr="002A3CE9">
        <w:rPr>
          <w:rStyle w:val="a4"/>
          <w:sz w:val="28"/>
          <w:szCs w:val="28"/>
        </w:rPr>
        <w:t>ОФОРМЛЕНИЕ РЕЗУЛЬТАТОВ МОНИТОРИНГА</w:t>
      </w:r>
    </w:p>
    <w:p w:rsidR="00E97E64" w:rsidRDefault="00540D8B" w:rsidP="00540D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97E64" w:rsidRPr="00540D8B">
        <w:rPr>
          <w:rFonts w:ascii="Times New Roman" w:hAnsi="Times New Roman" w:cs="Times New Roman"/>
          <w:color w:val="000000"/>
          <w:sz w:val="28"/>
          <w:szCs w:val="28"/>
        </w:rPr>
        <w:t xml:space="preserve">.1. Результат </w:t>
      </w:r>
      <w:proofErr w:type="spellStart"/>
      <w:r w:rsidR="00E97E64" w:rsidRPr="00540D8B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E97E64" w:rsidRPr="00540D8B">
        <w:rPr>
          <w:rFonts w:ascii="Times New Roman" w:hAnsi="Times New Roman" w:cs="Times New Roman"/>
          <w:color w:val="000000"/>
          <w:sz w:val="28"/>
          <w:szCs w:val="28"/>
        </w:rPr>
        <w:t xml:space="preserve"> ОК и ПК </w:t>
      </w:r>
      <w:r w:rsidRPr="00705C61">
        <w:rPr>
          <w:rFonts w:ascii="Times New Roman" w:hAnsi="Times New Roman" w:cs="Times New Roman"/>
          <w:color w:val="000000"/>
          <w:sz w:val="28"/>
          <w:szCs w:val="28"/>
        </w:rPr>
        <w:t>каждого обучающихся за весь период обучения в техникуме</w:t>
      </w:r>
      <w:r w:rsidRPr="00540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E64" w:rsidRPr="00540D8B">
        <w:rPr>
          <w:rFonts w:ascii="Times New Roman" w:hAnsi="Times New Roman" w:cs="Times New Roman"/>
          <w:color w:val="000000"/>
          <w:sz w:val="28"/>
          <w:szCs w:val="28"/>
        </w:rPr>
        <w:t xml:space="preserve">фиксируется в </w:t>
      </w:r>
      <w:r w:rsidR="00E97E64" w:rsidRPr="00540D8B">
        <w:rPr>
          <w:rFonts w:ascii="Times New Roman" w:hAnsi="Times New Roman"/>
          <w:color w:val="000000"/>
          <w:sz w:val="28"/>
          <w:szCs w:val="28"/>
        </w:rPr>
        <w:t>журнале мониторинга общих и профессион</w:t>
      </w:r>
      <w:r>
        <w:rPr>
          <w:rFonts w:ascii="Times New Roman" w:hAnsi="Times New Roman"/>
          <w:color w:val="000000"/>
          <w:sz w:val="28"/>
          <w:szCs w:val="28"/>
        </w:rPr>
        <w:t>альных компетенций (Приложение 1</w:t>
      </w:r>
      <w:r w:rsidR="00E97E64" w:rsidRPr="00540D8B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540D8B" w:rsidRPr="00540D8B" w:rsidRDefault="00540D8B" w:rsidP="00540D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Порядок ведения журнала</w:t>
      </w:r>
      <w:r w:rsidRPr="00540D8B">
        <w:rPr>
          <w:rFonts w:ascii="Times New Roman" w:hAnsi="Times New Roman"/>
          <w:color w:val="000000"/>
          <w:sz w:val="28"/>
          <w:szCs w:val="28"/>
        </w:rPr>
        <w:t xml:space="preserve"> мониторинга общих и профессион</w:t>
      </w:r>
      <w:r>
        <w:rPr>
          <w:rFonts w:ascii="Times New Roman" w:hAnsi="Times New Roman"/>
          <w:color w:val="000000"/>
          <w:sz w:val="28"/>
          <w:szCs w:val="28"/>
        </w:rPr>
        <w:t xml:space="preserve">альных компетенций, регламентируется </w:t>
      </w:r>
      <w:r w:rsidR="006A150E">
        <w:rPr>
          <w:rFonts w:ascii="Times New Roman" w:hAnsi="Times New Roman"/>
          <w:color w:val="000000"/>
          <w:sz w:val="28"/>
          <w:szCs w:val="28"/>
        </w:rPr>
        <w:t>Инструкцией</w:t>
      </w:r>
      <w:r>
        <w:rPr>
          <w:rFonts w:ascii="Times New Roman" w:hAnsi="Times New Roman"/>
          <w:color w:val="000000"/>
          <w:sz w:val="28"/>
          <w:szCs w:val="28"/>
        </w:rPr>
        <w:t xml:space="preserve"> о ведении </w:t>
      </w:r>
      <w:r w:rsidRPr="00540D8B">
        <w:rPr>
          <w:rFonts w:ascii="Times New Roman" w:hAnsi="Times New Roman"/>
          <w:color w:val="000000"/>
          <w:sz w:val="28"/>
          <w:szCs w:val="28"/>
        </w:rPr>
        <w:t>общих и профессион</w:t>
      </w:r>
      <w:r>
        <w:rPr>
          <w:rFonts w:ascii="Times New Roman" w:hAnsi="Times New Roman"/>
          <w:color w:val="000000"/>
          <w:sz w:val="28"/>
          <w:szCs w:val="28"/>
        </w:rPr>
        <w:t>альных компетенций обучающихся техникума</w:t>
      </w:r>
      <w:r w:rsidR="00F478C0">
        <w:rPr>
          <w:rFonts w:ascii="Times New Roman" w:hAnsi="Times New Roman"/>
          <w:color w:val="000000"/>
          <w:sz w:val="28"/>
          <w:szCs w:val="28"/>
        </w:rPr>
        <w:t xml:space="preserve"> (Приложение2)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0F23" w:rsidRPr="00F478C0" w:rsidRDefault="00A91B46" w:rsidP="006A150E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</w:rPr>
      </w:pPr>
      <w:r w:rsidRPr="00521EE5">
        <w:rPr>
          <w:sz w:val="28"/>
          <w:szCs w:val="28"/>
        </w:rPr>
        <w:lastRenderedPageBreak/>
        <w:t> </w:t>
      </w:r>
      <w:r w:rsidR="003C0F23" w:rsidRPr="00F478C0">
        <w:rPr>
          <w:b/>
          <w:bCs/>
          <w:color w:val="000000"/>
          <w:sz w:val="28"/>
          <w:szCs w:val="28"/>
        </w:rPr>
        <w:t>Приложение1</w:t>
      </w:r>
    </w:p>
    <w:p w:rsid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Департамент внутренней и кадровой политики Белгородской области</w:t>
      </w: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ОГАПОУ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Яковлевский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политехнический техникум</w:t>
      </w: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Белгородская область,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Яковлевский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район,</w:t>
      </w:r>
    </w:p>
    <w:p w:rsidR="00A91B46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г.Строитель</w:t>
      </w:r>
    </w:p>
    <w:p w:rsidR="003C0F23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F23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F23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3C0F23">
        <w:rPr>
          <w:rFonts w:ascii="Times New Roman" w:hAnsi="Times New Roman" w:cs="Times New Roman"/>
          <w:b/>
          <w:bCs/>
          <w:color w:val="000000"/>
          <w:sz w:val="48"/>
          <w:szCs w:val="48"/>
        </w:rPr>
        <w:t>ЖУРНАЛ</w:t>
      </w:r>
    </w:p>
    <w:p w:rsidR="003C0F23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C0F2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мониторинга общих и профессиональных компетенций обучающихся группы</w:t>
      </w:r>
    </w:p>
    <w:p w:rsidR="003C0F23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C0F23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Группа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</w:t>
      </w:r>
    </w:p>
    <w:p w:rsid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</w:t>
      </w: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Код, специальность (профессия)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</w:t>
      </w: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</w:t>
      </w:r>
    </w:p>
    <w:p w:rsid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 подготовки</w:t>
      </w:r>
      <w:r w:rsidRPr="003C0F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_________________________________________ </w:t>
      </w: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0F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 базовый/углубленный для подготовки специалистов среднего звена) </w:t>
      </w:r>
    </w:p>
    <w:p w:rsid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 (год) обучения </w:t>
      </w:r>
      <w:r w:rsidRPr="003C0F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__________________________ </w:t>
      </w:r>
    </w:p>
    <w:p w:rsidR="003C0F23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F23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F23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20____/20_____ учебный год</w:t>
      </w:r>
    </w:p>
    <w:p w:rsidR="003C0F23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F23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F23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F23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F23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150E" w:rsidRDefault="006A150E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150E" w:rsidRDefault="006A150E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150E" w:rsidRDefault="006A150E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150E" w:rsidRDefault="006A150E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150E" w:rsidRDefault="006A150E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150E" w:rsidRDefault="006A150E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F23" w:rsidRDefault="003C0F23" w:rsidP="003C0F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Правила ведения журнала мониторинга общих и </w:t>
      </w: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профессиональных компетенций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</w:t>
      </w: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</w:t>
      </w: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Оглавление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</w:t>
      </w: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</w:t>
      </w: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Сведени</w:t>
      </w:r>
      <w:r w:rsidR="00495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об обучающихся группы (форма 2</w:t>
      </w: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</w:t>
      </w: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4-5 </w:t>
      </w: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Перечень учебных дисциплин, профессиональных модулей, междисциплинарных курсов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</w:t>
      </w: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6-9 </w:t>
      </w:r>
    </w:p>
    <w:p w:rsid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5.Наименование учебных дисциплин, профессиональных модулей, междисциплинарных курсов</w:t>
      </w:r>
      <w:r w:rsidR="00495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(форма 3)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  <w:r w:rsidR="00495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</w:t>
      </w: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40</w:t>
      </w: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5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C0F23" w:rsidRPr="003C0F23" w:rsidRDefault="003C0F23" w:rsidP="003C0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Сводная ведомость мони</w:t>
      </w:r>
      <w:r w:rsidR="00495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торинга компетенций (форма 4,5)________70</w:t>
      </w:r>
    </w:p>
    <w:p w:rsidR="003C0F23" w:rsidRDefault="003C0F23" w:rsidP="003C0F2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0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7.Замечания и предложения по ведению журнала </w:t>
      </w:r>
      <w:r w:rsidR="00495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__________________170</w:t>
      </w:r>
    </w:p>
    <w:p w:rsidR="0049589D" w:rsidRDefault="0049589D" w:rsidP="003C0F2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589D" w:rsidRPr="0049589D" w:rsidRDefault="0049589D" w:rsidP="004958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589D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Ф</w:t>
      </w:r>
      <w:r w:rsidR="00107B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орма №2 </w:t>
      </w:r>
      <w:r w:rsidRPr="004958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(левая сторона)</w:t>
      </w:r>
    </w:p>
    <w:p w:rsidR="0049589D" w:rsidRDefault="0049589D" w:rsidP="00495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95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об обучающихся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177"/>
        <w:gridCol w:w="3068"/>
      </w:tblGrid>
      <w:tr w:rsidR="0049589D" w:rsidRPr="0049589D" w:rsidTr="0049589D">
        <w:trPr>
          <w:trHeight w:val="383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958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spellStart"/>
            <w:r w:rsidRPr="004958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r w:rsidRPr="004958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4958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958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Фамилия, имя, отчество</w:t>
            </w: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958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Число,</w:t>
            </w:r>
          </w:p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958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месяц и</w:t>
            </w:r>
          </w:p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958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год рождения</w:t>
            </w: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49589D" w:rsidRPr="0049589D" w:rsidTr="0049589D">
        <w:trPr>
          <w:trHeight w:val="128"/>
        </w:trPr>
        <w:tc>
          <w:tcPr>
            <w:tcW w:w="959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</w:tcPr>
          <w:p w:rsidR="0049589D" w:rsidRPr="0049589D" w:rsidRDefault="0049589D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</w:tbl>
    <w:p w:rsidR="0049589D" w:rsidRDefault="0049589D" w:rsidP="003C0F2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589D" w:rsidRDefault="0049589D" w:rsidP="003C0F2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589D" w:rsidRDefault="0049589D" w:rsidP="003C0F2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Куратор группы________________________________________________</w:t>
      </w:r>
    </w:p>
    <w:p w:rsidR="0049589D" w:rsidRDefault="0049589D" w:rsidP="003C0F2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436C" w:rsidRDefault="00107B09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Форма №2</w:t>
      </w:r>
      <w:r w:rsidR="0049589D" w:rsidRPr="004958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(правая сторона) </w:t>
      </w:r>
    </w:p>
    <w:p w:rsidR="00CE436C" w:rsidRDefault="00CE436C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9589D" w:rsidRPr="0049589D" w:rsidRDefault="00CE436C" w:rsidP="00CE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5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об обучающихся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693"/>
        <w:gridCol w:w="3119"/>
      </w:tblGrid>
      <w:tr w:rsidR="0049589D" w:rsidRPr="0049589D" w:rsidTr="00CE436C">
        <w:trPr>
          <w:trHeight w:val="383"/>
        </w:trPr>
        <w:tc>
          <w:tcPr>
            <w:tcW w:w="3085" w:type="dxa"/>
          </w:tcPr>
          <w:p w:rsidR="0049589D" w:rsidRPr="006A150E" w:rsidRDefault="0049589D" w:rsidP="006A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5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2693" w:type="dxa"/>
          </w:tcPr>
          <w:p w:rsidR="0049589D" w:rsidRPr="006A150E" w:rsidRDefault="0049589D" w:rsidP="006A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5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по поименной книге, дата, № приказа о зачислении</w:t>
            </w:r>
          </w:p>
        </w:tc>
        <w:tc>
          <w:tcPr>
            <w:tcW w:w="3119" w:type="dxa"/>
          </w:tcPr>
          <w:p w:rsidR="0049589D" w:rsidRPr="006A150E" w:rsidRDefault="0049589D" w:rsidP="006A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5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E436C" w:rsidRPr="0049589D" w:rsidTr="00CE436C">
        <w:trPr>
          <w:trHeight w:val="383"/>
        </w:trPr>
        <w:tc>
          <w:tcPr>
            <w:tcW w:w="3085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</w:tcPr>
          <w:p w:rsidR="00CE436C" w:rsidRPr="0049589D" w:rsidRDefault="00CE436C" w:rsidP="00495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49589D" w:rsidRDefault="0049589D" w:rsidP="003C0F2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436C" w:rsidRPr="00CE436C" w:rsidRDefault="00CE436C" w:rsidP="00CE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4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Мастер производственного обучения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</w:t>
      </w:r>
    </w:p>
    <w:p w:rsidR="0049589D" w:rsidRDefault="00CE436C" w:rsidP="00CE436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CE436C">
        <w:rPr>
          <w:rFonts w:ascii="Times New Roman" w:hAnsi="Times New Roman" w:cs="Times New Roman"/>
          <w:b/>
          <w:bCs/>
          <w:color w:val="000000"/>
          <w:sz w:val="13"/>
          <w:szCs w:val="13"/>
        </w:rPr>
        <w:t>(фамилия, имя, отчество)</w:t>
      </w:r>
    </w:p>
    <w:p w:rsidR="00CE436C" w:rsidRPr="00CE436C" w:rsidRDefault="00CE436C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E436C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 (форма 3)</w:t>
      </w:r>
      <w:r w:rsidR="00E2033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левая сторона</w:t>
      </w:r>
    </w:p>
    <w:p w:rsidR="00E20332" w:rsidRDefault="00E20332" w:rsidP="00CE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E436C" w:rsidRPr="00CE436C" w:rsidRDefault="00CE436C" w:rsidP="00CE43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E436C">
        <w:rPr>
          <w:rFonts w:ascii="Times New Roman" w:hAnsi="Times New Roman" w:cs="Times New Roman"/>
          <w:b/>
          <w:bCs/>
          <w:color w:val="000000"/>
        </w:rPr>
        <w:t xml:space="preserve">Наименование дисциплины, междисциплинарного курса, профессионального модуля </w:t>
      </w:r>
    </w:p>
    <w:p w:rsidR="00CE436C" w:rsidRPr="00CE436C" w:rsidRDefault="00CE436C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E4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 Русский язык _________________________</w:t>
      </w:r>
    </w:p>
    <w:p w:rsidR="00CE436C" w:rsidRDefault="00CE436C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3680"/>
        <w:gridCol w:w="592"/>
        <w:gridCol w:w="672"/>
        <w:gridCol w:w="16"/>
        <w:gridCol w:w="688"/>
        <w:gridCol w:w="672"/>
        <w:gridCol w:w="32"/>
        <w:gridCol w:w="688"/>
        <w:gridCol w:w="816"/>
        <w:gridCol w:w="32"/>
        <w:gridCol w:w="840"/>
      </w:tblGrid>
      <w:tr w:rsidR="00E20332" w:rsidRPr="00E20332" w:rsidTr="00E20332">
        <w:trPr>
          <w:trHeight w:val="383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spellStart"/>
            <w:r w:rsidRPr="00E203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r w:rsidRPr="00E203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E203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r w:rsidRPr="00E203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680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Контрольная точка проверки компетенций (КТПК) </w:t>
            </w:r>
          </w:p>
        </w:tc>
        <w:tc>
          <w:tcPr>
            <w:tcW w:w="5048" w:type="dxa"/>
            <w:gridSpan w:val="10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КТПК</w:t>
            </w:r>
          </w:p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Входной контроль, ПЗ, ЛР, ДЗ, КР, УП, ПП</w:t>
            </w: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Дата проведения</w:t>
            </w:r>
          </w:p>
        </w:tc>
        <w:tc>
          <w:tcPr>
            <w:tcW w:w="1968" w:type="dxa"/>
            <w:gridSpan w:val="4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Входной контроль 10.09.15</w:t>
            </w:r>
          </w:p>
        </w:tc>
        <w:tc>
          <w:tcPr>
            <w:tcW w:w="3080" w:type="dxa"/>
            <w:gridSpan w:val="6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245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компетенций</w:t>
            </w: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ОК1</w:t>
            </w:r>
          </w:p>
        </w:tc>
        <w:tc>
          <w:tcPr>
            <w:tcW w:w="67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ОК2</w:t>
            </w: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ОК3</w:t>
            </w:r>
          </w:p>
        </w:tc>
        <w:tc>
          <w:tcPr>
            <w:tcW w:w="67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ОК4</w:t>
            </w:r>
          </w:p>
        </w:tc>
        <w:tc>
          <w:tcPr>
            <w:tcW w:w="720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ОК5</w:t>
            </w:r>
          </w:p>
        </w:tc>
        <w:tc>
          <w:tcPr>
            <w:tcW w:w="84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ОК6</w:t>
            </w:r>
          </w:p>
        </w:tc>
        <w:tc>
          <w:tcPr>
            <w:tcW w:w="840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ОК7</w:t>
            </w: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Инициалы обучающихся </w:t>
            </w:r>
          </w:p>
        </w:tc>
        <w:tc>
          <w:tcPr>
            <w:tcW w:w="5048" w:type="dxa"/>
            <w:gridSpan w:val="10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Уровень освоения</w:t>
            </w: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Иванов Сергей Иванович</w:t>
            </w: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73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92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E436C" w:rsidRDefault="00CE436C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E436C" w:rsidRDefault="00CE436C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E20332" w:rsidRPr="00CE436C" w:rsidRDefault="00E20332" w:rsidP="00E20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E436C">
        <w:rPr>
          <w:rFonts w:ascii="Times New Roman" w:hAnsi="Times New Roman" w:cs="Times New Roman"/>
          <w:bCs/>
          <w:i/>
          <w:color w:val="000000"/>
          <w:sz w:val="28"/>
          <w:szCs w:val="28"/>
        </w:rPr>
        <w:t>(форма 3)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правая сторона</w:t>
      </w:r>
    </w:p>
    <w:p w:rsidR="00CE436C" w:rsidRDefault="00CE436C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E20332" w:rsidRPr="00E20332" w:rsidRDefault="00E20332" w:rsidP="00E2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E20332">
        <w:rPr>
          <w:rFonts w:ascii="Times New Roman" w:hAnsi="Times New Roman" w:cs="Times New Roman"/>
          <w:b/>
          <w:bCs/>
          <w:color w:val="000000"/>
          <w:sz w:val="23"/>
          <w:szCs w:val="23"/>
        </w:rPr>
        <w:t>Фамилия, имя преподавателя, мастера производственного обучения</w:t>
      </w:r>
    </w:p>
    <w:p w:rsidR="00CE436C" w:rsidRDefault="00E20332" w:rsidP="00E20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20332"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____________________________________________________________________________</w:t>
      </w:r>
    </w:p>
    <w:p w:rsidR="00CE436C" w:rsidRDefault="00CE436C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"/>
        <w:gridCol w:w="672"/>
        <w:gridCol w:w="16"/>
        <w:gridCol w:w="688"/>
        <w:gridCol w:w="672"/>
        <w:gridCol w:w="32"/>
        <w:gridCol w:w="688"/>
        <w:gridCol w:w="816"/>
        <w:gridCol w:w="32"/>
        <w:gridCol w:w="840"/>
        <w:gridCol w:w="840"/>
        <w:gridCol w:w="840"/>
        <w:gridCol w:w="840"/>
        <w:gridCol w:w="840"/>
        <w:gridCol w:w="840"/>
        <w:gridCol w:w="840"/>
      </w:tblGrid>
      <w:tr w:rsidR="00107B09" w:rsidRPr="00E20332" w:rsidTr="00107B09">
        <w:trPr>
          <w:trHeight w:val="383"/>
        </w:trPr>
        <w:tc>
          <w:tcPr>
            <w:tcW w:w="10088" w:type="dxa"/>
            <w:gridSpan w:val="16"/>
          </w:tcPr>
          <w:p w:rsidR="00107B09" w:rsidRPr="00E20332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КТПК</w:t>
            </w:r>
          </w:p>
          <w:p w:rsidR="00107B09" w:rsidRPr="00E20332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E203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Входной контроль, ПЗ, ЛР, ДЗ, КР, УП, ПП</w:t>
            </w:r>
          </w:p>
        </w:tc>
      </w:tr>
      <w:tr w:rsidR="00E20332" w:rsidRPr="00E20332" w:rsidTr="00107B09">
        <w:trPr>
          <w:trHeight w:val="107"/>
        </w:trPr>
        <w:tc>
          <w:tcPr>
            <w:tcW w:w="10088" w:type="dxa"/>
            <w:gridSpan w:val="16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245"/>
        </w:trPr>
        <w:tc>
          <w:tcPr>
            <w:tcW w:w="592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20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8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20332" w:rsidRPr="00E20332" w:rsidTr="00107B09">
        <w:trPr>
          <w:trHeight w:val="107"/>
        </w:trPr>
        <w:tc>
          <w:tcPr>
            <w:tcW w:w="10088" w:type="dxa"/>
            <w:gridSpan w:val="16"/>
          </w:tcPr>
          <w:p w:rsidR="00E20332" w:rsidRPr="00E20332" w:rsidRDefault="00E20332" w:rsidP="00E2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                                  </w:t>
            </w:r>
            <w:r w:rsidR="00107B0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                </w:t>
            </w:r>
            <w:r w:rsidRPr="00E203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Уровень освоения</w:t>
            </w:r>
          </w:p>
        </w:tc>
      </w:tr>
      <w:tr w:rsidR="00E20332" w:rsidRPr="00E20332" w:rsidTr="00E20332">
        <w:trPr>
          <w:trHeight w:val="107"/>
        </w:trPr>
        <w:tc>
          <w:tcPr>
            <w:tcW w:w="592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592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592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592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20332" w:rsidRPr="00E20332" w:rsidTr="00E20332">
        <w:trPr>
          <w:trHeight w:val="107"/>
        </w:trPr>
        <w:tc>
          <w:tcPr>
            <w:tcW w:w="592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88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72" w:type="dxa"/>
            <w:gridSpan w:val="2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40" w:type="dxa"/>
          </w:tcPr>
          <w:p w:rsidR="00E20332" w:rsidRPr="00E20332" w:rsidRDefault="00E20332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E436C" w:rsidRDefault="00CE436C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E436C" w:rsidRDefault="00CE436C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Pr="00CE436C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E436C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(форма4)</w:t>
      </w:r>
    </w:p>
    <w:p w:rsidR="00107B09" w:rsidRPr="00CE436C" w:rsidRDefault="00107B09" w:rsidP="00107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Сводная ведомость освоения ОК и ПК</w:t>
      </w:r>
    </w:p>
    <w:p w:rsidR="00107B09" w:rsidRPr="00CE436C" w:rsidRDefault="00107B09" w:rsidP="00107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__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семестр</w:t>
      </w:r>
      <w:r w:rsidRPr="00CE4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201__ – 201__ </w:t>
      </w:r>
      <w:proofErr w:type="spellStart"/>
      <w:r w:rsidRPr="00CE4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spellEnd"/>
      <w:r w:rsidRPr="00CE4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года</w:t>
      </w:r>
    </w:p>
    <w:p w:rsidR="00107B09" w:rsidRPr="00CE436C" w:rsidRDefault="00107B09" w:rsidP="00107B09">
      <w:pPr>
        <w:shd w:val="clear" w:color="auto" w:fill="FFFFFF" w:themeFill="background1"/>
        <w:spacing w:after="0"/>
        <w:rPr>
          <w:rFonts w:ascii="Times New Roman" w:hAnsi="Times New Roman" w:cs="Times New Roman"/>
          <w:sz w:val="23"/>
          <w:szCs w:val="23"/>
        </w:rPr>
      </w:pPr>
      <w:r w:rsidRPr="00CE436C">
        <w:rPr>
          <w:rFonts w:ascii="Times New Roman" w:hAnsi="Times New Roman" w:cs="Times New Roman"/>
          <w:sz w:val="28"/>
          <w:szCs w:val="28"/>
        </w:rPr>
        <w:t xml:space="preserve">Фамилия, инициалы обучающегося </w:t>
      </w:r>
      <w:r w:rsidRPr="00CE436C">
        <w:rPr>
          <w:rFonts w:ascii="Times New Roman" w:hAnsi="Times New Roman" w:cs="Times New Roman"/>
          <w:sz w:val="23"/>
          <w:szCs w:val="23"/>
        </w:rPr>
        <w:t>_______________________________________</w:t>
      </w:r>
    </w:p>
    <w:p w:rsidR="00107B09" w:rsidRDefault="00107B09" w:rsidP="00107B09">
      <w:pPr>
        <w:shd w:val="clear" w:color="auto" w:fill="FFFFFF" w:themeFill="background1"/>
        <w:spacing w:after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967"/>
        <w:gridCol w:w="718"/>
        <w:gridCol w:w="709"/>
        <w:gridCol w:w="709"/>
        <w:gridCol w:w="567"/>
        <w:gridCol w:w="564"/>
        <w:gridCol w:w="672"/>
        <w:gridCol w:w="571"/>
        <w:gridCol w:w="473"/>
        <w:gridCol w:w="519"/>
      </w:tblGrid>
      <w:tr w:rsidR="00107B09" w:rsidRPr="00CE436C" w:rsidTr="00107B09">
        <w:trPr>
          <w:trHeight w:val="521"/>
        </w:trPr>
        <w:tc>
          <w:tcPr>
            <w:tcW w:w="959" w:type="dxa"/>
            <w:vMerge w:val="restart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436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</w:t>
            </w:r>
          </w:p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E436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r w:rsidRPr="00CE436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CE436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967" w:type="dxa"/>
            <w:vMerge w:val="restart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436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учебной дисциплины,</w:t>
            </w:r>
          </w:p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436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МДК, ПМ</w:t>
            </w:r>
          </w:p>
        </w:tc>
        <w:tc>
          <w:tcPr>
            <w:tcW w:w="5502" w:type="dxa"/>
            <w:gridSpan w:val="9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436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r w:rsidRPr="00CE436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ПК</w:t>
            </w: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  <w:vMerge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  <w:vMerge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ОК</w:t>
            </w:r>
          </w:p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07B09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ОК</w:t>
            </w:r>
          </w:p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107B09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ОК</w:t>
            </w:r>
          </w:p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ОК4</w:t>
            </w: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ПК1</w:t>
            </w: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ПК2</w:t>
            </w: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Уровень усвоения</w:t>
            </w: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107B09" w:rsidRDefault="00107B09" w:rsidP="00107B0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7B09" w:rsidRDefault="00107B09" w:rsidP="00107B0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Куратор группы_________________________________________________</w:t>
      </w:r>
    </w:p>
    <w:p w:rsidR="00107B09" w:rsidRDefault="00107B09" w:rsidP="00107B0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7B09" w:rsidRP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07B09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 (форма5)</w:t>
      </w:r>
    </w:p>
    <w:p w:rsidR="00107B09" w:rsidRPr="00CE436C" w:rsidRDefault="00107B09" w:rsidP="00107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Сводная ведомость освоения ОК и ПК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группы</w:t>
      </w:r>
    </w:p>
    <w:p w:rsidR="00107B09" w:rsidRPr="00CE436C" w:rsidRDefault="00107B09" w:rsidP="00107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__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семестр</w:t>
      </w:r>
      <w:r w:rsidRPr="00CE4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201__ – 201__ </w:t>
      </w:r>
      <w:proofErr w:type="spellStart"/>
      <w:r w:rsidRPr="00CE4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spellEnd"/>
      <w:r w:rsidRPr="00CE4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года</w:t>
      </w:r>
    </w:p>
    <w:p w:rsidR="00107B09" w:rsidRDefault="00107B09" w:rsidP="00107B09">
      <w:pPr>
        <w:shd w:val="clear" w:color="auto" w:fill="FFFFFF" w:themeFill="background1"/>
        <w:spacing w:after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967"/>
        <w:gridCol w:w="718"/>
        <w:gridCol w:w="709"/>
        <w:gridCol w:w="709"/>
        <w:gridCol w:w="567"/>
        <w:gridCol w:w="564"/>
        <w:gridCol w:w="672"/>
        <w:gridCol w:w="571"/>
        <w:gridCol w:w="473"/>
        <w:gridCol w:w="519"/>
      </w:tblGrid>
      <w:tr w:rsidR="00107B09" w:rsidRPr="00CE436C" w:rsidTr="00107B09">
        <w:trPr>
          <w:trHeight w:val="521"/>
        </w:trPr>
        <w:tc>
          <w:tcPr>
            <w:tcW w:w="959" w:type="dxa"/>
            <w:vMerge w:val="restart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436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</w:t>
            </w:r>
          </w:p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E436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r w:rsidRPr="00CE436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CE436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967" w:type="dxa"/>
            <w:vMerge w:val="restart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ФИО, обучающихся</w:t>
            </w:r>
          </w:p>
        </w:tc>
        <w:tc>
          <w:tcPr>
            <w:tcW w:w="5502" w:type="dxa"/>
            <w:gridSpan w:val="9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E436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r w:rsidRPr="00CE436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ПК</w:t>
            </w: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  <w:vMerge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  <w:vMerge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ОК</w:t>
            </w:r>
          </w:p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07B09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ОК</w:t>
            </w:r>
          </w:p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107B09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ОК</w:t>
            </w:r>
          </w:p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ОК4</w:t>
            </w: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ПК1</w:t>
            </w: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ПК2</w:t>
            </w: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07B09" w:rsidRPr="00CE436C" w:rsidTr="00107B09">
        <w:trPr>
          <w:trHeight w:val="521"/>
        </w:trPr>
        <w:tc>
          <w:tcPr>
            <w:tcW w:w="95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Уровень усвоения</w:t>
            </w:r>
          </w:p>
        </w:tc>
        <w:tc>
          <w:tcPr>
            <w:tcW w:w="718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4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72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71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73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19" w:type="dxa"/>
          </w:tcPr>
          <w:p w:rsidR="00107B09" w:rsidRPr="00CE436C" w:rsidRDefault="00107B09" w:rsidP="00107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107B09" w:rsidRDefault="00107B09" w:rsidP="00107B0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7B09" w:rsidRDefault="00107B09" w:rsidP="00107B0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Куратор группы_________________________________________________</w:t>
      </w:r>
    </w:p>
    <w:p w:rsidR="00107B09" w:rsidRDefault="00107B09" w:rsidP="00107B0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7B09" w:rsidRDefault="00107B09" w:rsidP="00107B0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(форма 6)</w:t>
      </w:r>
      <w:r w:rsidRPr="00107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07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Замечания и предложения по ведению журнала</w:t>
      </w: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384"/>
        <w:gridCol w:w="3401"/>
        <w:gridCol w:w="2393"/>
        <w:gridCol w:w="2393"/>
      </w:tblGrid>
      <w:tr w:rsidR="00F478C0" w:rsidTr="00F478C0">
        <w:tc>
          <w:tcPr>
            <w:tcW w:w="13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"/>
              <w:gridCol w:w="236"/>
              <w:gridCol w:w="236"/>
              <w:gridCol w:w="236"/>
            </w:tblGrid>
            <w:tr w:rsidR="00F478C0" w:rsidRPr="00F478C0" w:rsidTr="00F478C0">
              <w:trPr>
                <w:trHeight w:val="930"/>
              </w:trPr>
              <w:tc>
                <w:tcPr>
                  <w:tcW w:w="927" w:type="dxa"/>
                </w:tcPr>
                <w:p w:rsidR="00F478C0" w:rsidRPr="00F478C0" w:rsidRDefault="00F478C0" w:rsidP="00F478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Дата, </w:t>
                  </w:r>
                  <w:r w:rsidRPr="00F478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22" w:type="dxa"/>
                </w:tcPr>
                <w:p w:rsidR="00F478C0" w:rsidRPr="00F478C0" w:rsidRDefault="00F478C0" w:rsidP="00F478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F478C0" w:rsidRPr="00F478C0" w:rsidRDefault="00F478C0" w:rsidP="00F478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F478C0" w:rsidRPr="00F478C0" w:rsidRDefault="00F478C0" w:rsidP="00F478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478C0" w:rsidRDefault="00F478C0" w:rsidP="00F47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</w:tcPr>
          <w:p w:rsidR="00F478C0" w:rsidRDefault="00F478C0" w:rsidP="00F47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478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замечаний и предложений</w:t>
            </w:r>
          </w:p>
        </w:tc>
        <w:tc>
          <w:tcPr>
            <w:tcW w:w="2393" w:type="dxa"/>
          </w:tcPr>
          <w:p w:rsidR="00F478C0" w:rsidRDefault="00F478C0" w:rsidP="00F47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478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Фамилия, инициалы, должность и подпись проверившего журнал</w:t>
            </w:r>
          </w:p>
        </w:tc>
        <w:tc>
          <w:tcPr>
            <w:tcW w:w="2393" w:type="dxa"/>
          </w:tcPr>
          <w:p w:rsidR="00F478C0" w:rsidRDefault="00F478C0" w:rsidP="00F47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478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Подпись преподавателя</w:t>
            </w:r>
          </w:p>
        </w:tc>
      </w:tr>
      <w:tr w:rsidR="00F478C0" w:rsidTr="00F478C0">
        <w:tc>
          <w:tcPr>
            <w:tcW w:w="1384" w:type="dxa"/>
          </w:tcPr>
          <w:p w:rsidR="00F478C0" w:rsidRDefault="00F478C0" w:rsidP="00107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</w:tcPr>
          <w:p w:rsidR="00F478C0" w:rsidRDefault="00F478C0" w:rsidP="00107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8C0" w:rsidRDefault="00F478C0" w:rsidP="00107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8C0" w:rsidRDefault="00F478C0" w:rsidP="00107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F478C0" w:rsidTr="00F478C0">
        <w:tc>
          <w:tcPr>
            <w:tcW w:w="1384" w:type="dxa"/>
          </w:tcPr>
          <w:p w:rsidR="00F478C0" w:rsidRDefault="00F478C0" w:rsidP="00107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</w:tcPr>
          <w:p w:rsidR="00F478C0" w:rsidRDefault="00F478C0" w:rsidP="00107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8C0" w:rsidRDefault="00F478C0" w:rsidP="00107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8C0" w:rsidRDefault="00F478C0" w:rsidP="00107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  <w:tr w:rsidR="00F478C0" w:rsidTr="00F478C0">
        <w:tc>
          <w:tcPr>
            <w:tcW w:w="1384" w:type="dxa"/>
          </w:tcPr>
          <w:p w:rsidR="00F478C0" w:rsidRDefault="00F478C0" w:rsidP="00107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</w:tcPr>
          <w:p w:rsidR="00F478C0" w:rsidRDefault="00F478C0" w:rsidP="00107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8C0" w:rsidRDefault="00F478C0" w:rsidP="00107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478C0" w:rsidRDefault="00F478C0" w:rsidP="00107B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</w:tbl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107B09" w:rsidRDefault="00107B09" w:rsidP="00107B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E436C" w:rsidRDefault="00CE436C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E436C" w:rsidRDefault="00CE436C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E436C" w:rsidRDefault="00CE436C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E436C" w:rsidRDefault="00CE436C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E436C" w:rsidRDefault="00CE436C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78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Приложение2</w:t>
      </w:r>
    </w:p>
    <w:p w:rsidR="00F478C0" w:rsidRPr="00F478C0" w:rsidRDefault="00F478C0" w:rsidP="00F4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78C0" w:rsidRPr="00560CC4" w:rsidRDefault="00F478C0" w:rsidP="00F478C0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F478C0" w:rsidRDefault="00F478C0" w:rsidP="00F478C0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F478C0" w:rsidRDefault="00F478C0" w:rsidP="00F478C0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F478C0" w:rsidRDefault="00F478C0" w:rsidP="00F478C0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>ИНСТРУКЦИЯ</w:t>
      </w:r>
    </w:p>
    <w:p w:rsidR="00F478C0" w:rsidRDefault="00F478C0" w:rsidP="00F478C0">
      <w:pPr>
        <w:pStyle w:val="Default"/>
      </w:pPr>
    </w:p>
    <w:p w:rsidR="00F478C0" w:rsidRDefault="00F478C0" w:rsidP="00F478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ВЕДЕНИИ ЖУРНАЛА МОНИТОРИНГА ОБЩИХ И ПРОФЕССИОНАЛЬНЫХ КОМПЕТЕНЦИЙ ОБУЧАЮЩИХСЯ</w:t>
      </w:r>
    </w:p>
    <w:p w:rsidR="00F478C0" w:rsidRDefault="00F478C0" w:rsidP="00F478C0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>В ОГАПОУ «</w:t>
      </w:r>
      <w:proofErr w:type="spellStart"/>
      <w:r>
        <w:rPr>
          <w:b/>
          <w:bCs/>
          <w:sz w:val="28"/>
        </w:rPr>
        <w:t>Яковлевский</w:t>
      </w:r>
      <w:proofErr w:type="spellEnd"/>
      <w:r>
        <w:rPr>
          <w:b/>
          <w:bCs/>
          <w:sz w:val="28"/>
        </w:rPr>
        <w:t xml:space="preserve"> политехнический техникум»</w:t>
      </w:r>
    </w:p>
    <w:p w:rsidR="00F478C0" w:rsidRDefault="00F478C0" w:rsidP="00F478C0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F478C0" w:rsidRDefault="00F478C0" w:rsidP="00F478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F478C0" w:rsidRDefault="00413468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 Настоящая</w:t>
      </w:r>
      <w:r w:rsidR="00F47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Инструкция </w:t>
      </w:r>
      <w:r w:rsidR="00F478C0">
        <w:rPr>
          <w:sz w:val="28"/>
          <w:szCs w:val="28"/>
        </w:rPr>
        <w:t xml:space="preserve"> определяет порядок оформления и ведения журналов мониторинга </w:t>
      </w:r>
      <w:proofErr w:type="spellStart"/>
      <w:r w:rsidR="00F478C0">
        <w:rPr>
          <w:sz w:val="28"/>
          <w:szCs w:val="28"/>
        </w:rPr>
        <w:t>сформированности</w:t>
      </w:r>
      <w:proofErr w:type="spellEnd"/>
      <w:r w:rsidR="00F478C0">
        <w:rPr>
          <w:sz w:val="28"/>
          <w:szCs w:val="28"/>
        </w:rPr>
        <w:t xml:space="preserve"> общих и профессиональных компетенций областного государственного автономного профессионального образовательного учреждения «</w:t>
      </w:r>
      <w:proofErr w:type="spellStart"/>
      <w:r w:rsidR="00F478C0">
        <w:rPr>
          <w:sz w:val="28"/>
          <w:szCs w:val="28"/>
        </w:rPr>
        <w:t>Яковлевский</w:t>
      </w:r>
      <w:proofErr w:type="spellEnd"/>
      <w:r w:rsidR="00F478C0">
        <w:rPr>
          <w:sz w:val="28"/>
          <w:szCs w:val="28"/>
        </w:rPr>
        <w:t xml:space="preserve"> политехнический техникум»» (далее – Техникум).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13468">
        <w:rPr>
          <w:sz w:val="28"/>
          <w:szCs w:val="28"/>
        </w:rPr>
        <w:t xml:space="preserve">Настоящая Инструкция  </w:t>
      </w:r>
      <w:r>
        <w:rPr>
          <w:sz w:val="28"/>
          <w:szCs w:val="28"/>
        </w:rPr>
        <w:t xml:space="preserve">разработано на основе Закона «Об образовании в Российской Федерации»,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№ 464 от 14 июня 2013 г.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Журнал является основным документом мониторинга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ОК и ПК, ведение его обязательно для каждого преподавателя и других работников техникума (в том числе из числа совместителей), привлекаемых к проверке компетенций.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Срок хранения журнала -3 года со дня окончания учебного года, на который данный журнал был заведен. </w:t>
      </w:r>
    </w:p>
    <w:p w:rsidR="00F478C0" w:rsidRDefault="00413468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478C0">
        <w:rPr>
          <w:sz w:val="28"/>
          <w:szCs w:val="28"/>
        </w:rPr>
        <w:t xml:space="preserve">. Журнал мониторинга общих и профессиональных компетенций рассчитан на весь курс обучения. </w:t>
      </w:r>
    </w:p>
    <w:p w:rsidR="00F478C0" w:rsidRDefault="00F478C0" w:rsidP="00F478C0">
      <w:pPr>
        <w:pStyle w:val="Default"/>
        <w:jc w:val="center"/>
        <w:rPr>
          <w:b/>
          <w:bCs/>
          <w:sz w:val="28"/>
          <w:szCs w:val="28"/>
        </w:rPr>
      </w:pPr>
    </w:p>
    <w:p w:rsidR="00F478C0" w:rsidRDefault="00F478C0" w:rsidP="00F478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ПРАВИЛА ЗАПОЛНЕНИЯ ЖУРНАЛА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Журналы мониторинга общих и профессиональных компетен</w:t>
      </w:r>
      <w:r w:rsidR="00413468">
        <w:rPr>
          <w:sz w:val="28"/>
          <w:szCs w:val="28"/>
        </w:rPr>
        <w:t>ций оформляются согласно данной</w:t>
      </w:r>
      <w:r>
        <w:rPr>
          <w:sz w:val="28"/>
          <w:szCs w:val="28"/>
        </w:rPr>
        <w:t xml:space="preserve"> </w:t>
      </w:r>
      <w:r w:rsidR="00413468">
        <w:rPr>
          <w:sz w:val="28"/>
          <w:szCs w:val="28"/>
        </w:rPr>
        <w:t>инструкции</w:t>
      </w:r>
      <w:r>
        <w:rPr>
          <w:sz w:val="28"/>
          <w:szCs w:val="28"/>
        </w:rPr>
        <w:t xml:space="preserve">. </w:t>
      </w:r>
    </w:p>
    <w:p w:rsidR="00F478C0" w:rsidRDefault="00F478C0" w:rsidP="00F478C0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2.2. Разделы "Титульный лист" и "Содержание" заполняются кураторами групп четко и аккуратно синими/черными чернилами.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2.3. Разделы "Сведения о</w:t>
      </w:r>
      <w:r w:rsidR="00413468">
        <w:rPr>
          <w:sz w:val="28"/>
          <w:szCs w:val="28"/>
        </w:rPr>
        <w:t>б обучающихся группы" (форма № 2</w:t>
      </w:r>
      <w:r>
        <w:rPr>
          <w:sz w:val="28"/>
          <w:szCs w:val="28"/>
        </w:rPr>
        <w:t xml:space="preserve">) и "Сводные ведомости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компетенций" (форма №</w:t>
      </w:r>
      <w:r w:rsidR="00413468">
        <w:rPr>
          <w:sz w:val="28"/>
          <w:szCs w:val="28"/>
        </w:rPr>
        <w:t xml:space="preserve"> 4, </w:t>
      </w:r>
      <w:r>
        <w:rPr>
          <w:sz w:val="28"/>
          <w:szCs w:val="28"/>
        </w:rPr>
        <w:t>5), а также списки обучающихся по каждой дисципл</w:t>
      </w:r>
      <w:r w:rsidR="00413468">
        <w:rPr>
          <w:sz w:val="28"/>
          <w:szCs w:val="28"/>
        </w:rPr>
        <w:t xml:space="preserve">ине,  междисциплинарному курсу, </w:t>
      </w:r>
      <w:r>
        <w:rPr>
          <w:sz w:val="28"/>
          <w:szCs w:val="28"/>
        </w:rPr>
        <w:t xml:space="preserve">профессиональному модулю заполняются куратором группы.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2.4. Раздел "Замечания и предложения по ведению журнала" (</w:t>
      </w:r>
      <w:r w:rsidR="00413468">
        <w:rPr>
          <w:sz w:val="28"/>
          <w:szCs w:val="28"/>
        </w:rPr>
        <w:t>форма</w:t>
      </w:r>
      <w:r>
        <w:rPr>
          <w:sz w:val="28"/>
          <w:szCs w:val="28"/>
        </w:rPr>
        <w:t xml:space="preserve">6) предназначен для заместителя директора по учебной работе и членов администрации, которые проводят контроль и записывают все замечания и недостатки для преподавателей учебных дисциплин, междисциплинарных </w:t>
      </w:r>
      <w:r>
        <w:rPr>
          <w:sz w:val="28"/>
          <w:szCs w:val="28"/>
        </w:rPr>
        <w:lastRenderedPageBreak/>
        <w:t xml:space="preserve">курсов, профессиональных модулей, кураторов и мастеров производственного обучения.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форме № 2 с левой стороны списочный состав обучающихся является единым для всех дисциплин и разделов журнала, а с правой стороны – записывается фамилия, имя и отчество преподавателя данной дисциплины (заполняется куратором или мастером производственного обучения).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На титульном листе указываются: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-группа;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-отделение;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-код и наименование специальности (профессии);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-уровень подготовки; </w:t>
      </w:r>
    </w:p>
    <w:p w:rsidR="00F478C0" w:rsidRDefault="00F478C0" w:rsidP="00F478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-курс; </w:t>
      </w:r>
    </w:p>
    <w:p w:rsidR="00F478C0" w:rsidRDefault="00F478C0" w:rsidP="00F478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-учебный год.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В "Содержании" указывается: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-правила ведения журнала;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</w:t>
      </w:r>
      <w:r w:rsidR="00413468">
        <w:rPr>
          <w:sz w:val="28"/>
          <w:szCs w:val="28"/>
        </w:rPr>
        <w:t>я учебных дисциплин</w:t>
      </w:r>
      <w:r>
        <w:rPr>
          <w:sz w:val="28"/>
          <w:szCs w:val="28"/>
        </w:rPr>
        <w:t>,</w:t>
      </w:r>
      <w:r w:rsidR="00413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междисциплинарных курсов, профессиональных модулей в соответствии с учебным планом, без сокращений;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-страницы журнала, отведенные на данные дисциплины. </w:t>
      </w:r>
    </w:p>
    <w:p w:rsidR="00413468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разделе " Сведения об обучающихся группы "указывается: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-список обучающихся строго в алфавитном порядке с указанием фамилии, имени и отчества обучающегося (полностью);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-его поименный номер согласно поименной книге;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-дата рождения;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-домашний адрес обучающегося;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графе "Дополнительные сведения" – дата и номер приказа о движении обучающихся группы (отчисление, перевод, предоставление академического отпуска студенту, указание об инвалидности, нахождении под опекой и т.д.).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разделе " Сводные ведомости мониторинга компетенций " формы № </w:t>
      </w:r>
      <w:r w:rsidR="00413468">
        <w:rPr>
          <w:sz w:val="28"/>
          <w:szCs w:val="28"/>
        </w:rPr>
        <w:t>4,</w:t>
      </w:r>
      <w:r>
        <w:rPr>
          <w:sz w:val="28"/>
          <w:szCs w:val="28"/>
        </w:rPr>
        <w:t>5</w:t>
      </w:r>
      <w:r w:rsidR="00413468">
        <w:rPr>
          <w:sz w:val="28"/>
          <w:szCs w:val="28"/>
        </w:rPr>
        <w:t xml:space="preserve"> указываются</w:t>
      </w:r>
      <w:r>
        <w:rPr>
          <w:sz w:val="28"/>
          <w:szCs w:val="28"/>
        </w:rPr>
        <w:t xml:space="preserve">: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-наименование учебных дисциплин, междисциплинарных курсов, профессиональных модулей и их очередность вписываются в журнал в соответствии с порядком и очередностью расположения их в учебном плане;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-выставляются уровни освоения компетенций за полугодие (семестр) и учебный год по дисциплинам; междисциплинарным курсам, профессиональным модулям;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В разделе " Сводные ведомости мониторинга компетенций" (формы № </w:t>
      </w:r>
      <w:r w:rsidR="00413468">
        <w:rPr>
          <w:sz w:val="28"/>
          <w:szCs w:val="28"/>
        </w:rPr>
        <w:t>4,</w:t>
      </w:r>
      <w:r>
        <w:rPr>
          <w:sz w:val="28"/>
          <w:szCs w:val="28"/>
        </w:rPr>
        <w:t xml:space="preserve">5 продолжение) выставляются оценки, полученные за курсовые и дипломные проекты, итоги государственной аттестации.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2.11.Журнал учета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компетенций, полностью заполненный, сдается куратором или мастером производственного обучения в конце учебного года заведующей учебной частью.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</w:p>
    <w:p w:rsidR="006A150E" w:rsidRDefault="006A150E" w:rsidP="00F478C0">
      <w:pPr>
        <w:pStyle w:val="Default"/>
        <w:jc w:val="center"/>
        <w:rPr>
          <w:b/>
          <w:bCs/>
          <w:sz w:val="28"/>
          <w:szCs w:val="28"/>
        </w:rPr>
      </w:pPr>
    </w:p>
    <w:p w:rsidR="006A150E" w:rsidRDefault="006A150E" w:rsidP="00F478C0">
      <w:pPr>
        <w:pStyle w:val="Default"/>
        <w:jc w:val="center"/>
        <w:rPr>
          <w:b/>
          <w:bCs/>
          <w:sz w:val="28"/>
          <w:szCs w:val="28"/>
        </w:rPr>
      </w:pPr>
    </w:p>
    <w:p w:rsidR="00F478C0" w:rsidRDefault="00F478C0" w:rsidP="00F478C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ТРЕБОВАНИЯ К ВЕДЕНИЮ ЖУРНАЛОВ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Журналы мониторинга компетенций заполняются преподавателем дисциплины, междисциплинарного курса, профессионального модуля на специально отведенных на них страницах чернилами синего/черного цвета четко и аккуратно. Категорически запрещается на левой стороне журнала в клетках, где проставляются уровни освоения компетенций, ставить точки, черточки, иные знаки и цифры, не определенные данным положением.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Аккуратное и своевременное ведение записей является обязательным для каждого преподавателя, куратора группы и мастера производственного обучения.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На левой стороне формы №2 журнала преподаватель должен: </w:t>
      </w:r>
    </w:p>
    <w:p w:rsidR="00F478C0" w:rsidRDefault="00F478C0" w:rsidP="00F478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-проставлять в соответствующей графе месяц прописью и дату арабскими цифрами с соблюдением хронологии;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9"/>
        <w:gridCol w:w="2279"/>
        <w:gridCol w:w="2279"/>
        <w:gridCol w:w="2280"/>
      </w:tblGrid>
      <w:tr w:rsidR="00F478C0" w:rsidTr="009E6932">
        <w:trPr>
          <w:trHeight w:val="125"/>
        </w:trPr>
        <w:tc>
          <w:tcPr>
            <w:tcW w:w="9117" w:type="dxa"/>
            <w:gridSpan w:val="4"/>
          </w:tcPr>
          <w:p w:rsidR="00F478C0" w:rsidRDefault="00F478C0" w:rsidP="009E69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-выставлять уровни освоения компетенций по шкале: </w:t>
            </w:r>
          </w:p>
          <w:p w:rsidR="00F478C0" w:rsidRDefault="00F478C0" w:rsidP="009E69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Уровни мониторинга </w:t>
            </w:r>
          </w:p>
        </w:tc>
      </w:tr>
      <w:tr w:rsidR="00F478C0" w:rsidTr="009E6932">
        <w:trPr>
          <w:trHeight w:val="127"/>
        </w:trPr>
        <w:tc>
          <w:tcPr>
            <w:tcW w:w="2279" w:type="dxa"/>
          </w:tcPr>
          <w:p w:rsidR="00F478C0" w:rsidRDefault="00F478C0" w:rsidP="009E69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(«2») </w:t>
            </w:r>
          </w:p>
        </w:tc>
        <w:tc>
          <w:tcPr>
            <w:tcW w:w="2279" w:type="dxa"/>
          </w:tcPr>
          <w:p w:rsidR="00F478C0" w:rsidRDefault="00F478C0" w:rsidP="009E69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Базовый(«3») </w:t>
            </w:r>
          </w:p>
        </w:tc>
        <w:tc>
          <w:tcPr>
            <w:tcW w:w="2279" w:type="dxa"/>
          </w:tcPr>
          <w:p w:rsidR="00F478C0" w:rsidRDefault="00F478C0" w:rsidP="009E69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(«4») </w:t>
            </w:r>
          </w:p>
        </w:tc>
        <w:tc>
          <w:tcPr>
            <w:tcW w:w="2279" w:type="dxa"/>
          </w:tcPr>
          <w:p w:rsidR="00F478C0" w:rsidRDefault="00F478C0" w:rsidP="009E693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(«5») </w:t>
            </w:r>
          </w:p>
        </w:tc>
      </w:tr>
    </w:tbl>
    <w:p w:rsidR="00F478C0" w:rsidRDefault="00F478C0" w:rsidP="00F478C0">
      <w:pPr>
        <w:jc w:val="both"/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F478C0" w:rsidRDefault="00F478C0" w:rsidP="00CE4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sectPr w:rsidR="00F478C0" w:rsidSect="00ED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B32"/>
    <w:multiLevelType w:val="multilevel"/>
    <w:tmpl w:val="E116A4C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F7A6D00"/>
    <w:multiLevelType w:val="multilevel"/>
    <w:tmpl w:val="B34C148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B8A414C"/>
    <w:multiLevelType w:val="hybridMultilevel"/>
    <w:tmpl w:val="68363EB4"/>
    <w:lvl w:ilvl="0" w:tplc="CEF666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CFD266F"/>
    <w:multiLevelType w:val="hybridMultilevel"/>
    <w:tmpl w:val="7644848C"/>
    <w:lvl w:ilvl="0" w:tplc="CEF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47E53"/>
    <w:multiLevelType w:val="hybridMultilevel"/>
    <w:tmpl w:val="2A8EFF94"/>
    <w:lvl w:ilvl="0" w:tplc="CEF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37A82"/>
    <w:multiLevelType w:val="hybridMultilevel"/>
    <w:tmpl w:val="474EED66"/>
    <w:lvl w:ilvl="0" w:tplc="CEF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F06A2"/>
    <w:multiLevelType w:val="hybridMultilevel"/>
    <w:tmpl w:val="3ED83460"/>
    <w:lvl w:ilvl="0" w:tplc="CEF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91B46"/>
    <w:rsid w:val="00033647"/>
    <w:rsid w:val="00107B09"/>
    <w:rsid w:val="00270AA7"/>
    <w:rsid w:val="002A6DA0"/>
    <w:rsid w:val="002F04DC"/>
    <w:rsid w:val="003A03E1"/>
    <w:rsid w:val="003C0F23"/>
    <w:rsid w:val="00413468"/>
    <w:rsid w:val="00482528"/>
    <w:rsid w:val="0049589D"/>
    <w:rsid w:val="00540D8B"/>
    <w:rsid w:val="0069122D"/>
    <w:rsid w:val="006A150E"/>
    <w:rsid w:val="00705C61"/>
    <w:rsid w:val="008B34E1"/>
    <w:rsid w:val="00902405"/>
    <w:rsid w:val="00A91B46"/>
    <w:rsid w:val="00B83E8A"/>
    <w:rsid w:val="00BE1BCA"/>
    <w:rsid w:val="00C43B5A"/>
    <w:rsid w:val="00C745B2"/>
    <w:rsid w:val="00CE436C"/>
    <w:rsid w:val="00E20332"/>
    <w:rsid w:val="00E97E64"/>
    <w:rsid w:val="00EB302A"/>
    <w:rsid w:val="00ED31F6"/>
    <w:rsid w:val="00F42A8B"/>
    <w:rsid w:val="00F4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F6"/>
  </w:style>
  <w:style w:type="paragraph" w:styleId="1">
    <w:name w:val="heading 1"/>
    <w:basedOn w:val="a"/>
    <w:next w:val="a"/>
    <w:link w:val="10"/>
    <w:qFormat/>
    <w:rsid w:val="00A91B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A91B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91B46"/>
    <w:rPr>
      <w:b/>
      <w:bCs/>
    </w:rPr>
  </w:style>
  <w:style w:type="paragraph" w:styleId="21">
    <w:name w:val="Body Text 2"/>
    <w:basedOn w:val="a"/>
    <w:link w:val="22"/>
    <w:unhideWhenUsed/>
    <w:rsid w:val="00A91B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91B4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91B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91B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91B4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A91B46"/>
    <w:rPr>
      <w:rFonts w:ascii="Times New Roman" w:eastAsia="Times New Roman" w:hAnsi="Times New Roman" w:cs="Times New Roman"/>
      <w:b/>
      <w:sz w:val="24"/>
      <w:szCs w:val="24"/>
    </w:rPr>
  </w:style>
  <w:style w:type="table" w:styleId="a6">
    <w:name w:val="Table Grid"/>
    <w:basedOn w:val="a1"/>
    <w:uiPriority w:val="59"/>
    <w:rsid w:val="00F47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yzarubina</dc:creator>
  <cp:keywords/>
  <dc:description/>
  <cp:lastModifiedBy>yzarubina</cp:lastModifiedBy>
  <cp:revision>16</cp:revision>
  <cp:lastPrinted>2016-10-20T09:37:00Z</cp:lastPrinted>
  <dcterms:created xsi:type="dcterms:W3CDTF">2015-02-02T08:51:00Z</dcterms:created>
  <dcterms:modified xsi:type="dcterms:W3CDTF">2016-10-24T07:31:00Z</dcterms:modified>
</cp:coreProperties>
</file>