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4A7" w:rsidRPr="00EF14A7" w:rsidRDefault="00EF14A7" w:rsidP="00EF14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14A7">
        <w:rPr>
          <w:rFonts w:ascii="Times New Roman" w:hAnsi="Times New Roman" w:cs="Times New Roman"/>
          <w:b/>
          <w:sz w:val="28"/>
          <w:szCs w:val="28"/>
        </w:rPr>
        <w:t>Рекомендации к подготовке и проведению вступительного испытания по</w:t>
      </w:r>
    </w:p>
    <w:p w:rsidR="00EF14A7" w:rsidRDefault="00EF14A7" w:rsidP="00EF14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14A7">
        <w:rPr>
          <w:rFonts w:ascii="Times New Roman" w:hAnsi="Times New Roman" w:cs="Times New Roman"/>
          <w:b/>
          <w:sz w:val="28"/>
          <w:szCs w:val="28"/>
        </w:rPr>
        <w:t>специальности СПО 43.02.02. Парикмахерское искусство</w:t>
      </w:r>
    </w:p>
    <w:p w:rsidR="00EF14A7" w:rsidRPr="00EF14A7" w:rsidRDefault="00EF14A7" w:rsidP="00EF14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14A7" w:rsidRPr="00EF14A7" w:rsidRDefault="00EF14A7" w:rsidP="00EF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4A7">
        <w:rPr>
          <w:rFonts w:ascii="Times New Roman" w:hAnsi="Times New Roman" w:cs="Times New Roman"/>
          <w:sz w:val="28"/>
          <w:szCs w:val="28"/>
        </w:rPr>
        <w:t>1. Организация творческого вступительного испытания осуществляется силами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приемной комиссии техникума.</w:t>
      </w:r>
    </w:p>
    <w:p w:rsidR="00EF14A7" w:rsidRPr="00EF14A7" w:rsidRDefault="00EF14A7" w:rsidP="00EF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4A7">
        <w:rPr>
          <w:rFonts w:ascii="Times New Roman" w:hAnsi="Times New Roman" w:cs="Times New Roman"/>
          <w:sz w:val="28"/>
          <w:szCs w:val="28"/>
        </w:rPr>
        <w:t>2. Темы творческого вступительного испытания разрабатываются предметной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экзаменационной комиссией и утверждаются председателем приемной комиссии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4107">
        <w:rPr>
          <w:rFonts w:ascii="Times New Roman" w:hAnsi="Times New Roman" w:cs="Times New Roman"/>
          <w:sz w:val="28"/>
          <w:szCs w:val="28"/>
        </w:rPr>
        <w:t>техникума</w:t>
      </w:r>
      <w:r w:rsidRPr="00EF14A7">
        <w:rPr>
          <w:rFonts w:ascii="Times New Roman" w:hAnsi="Times New Roman" w:cs="Times New Roman"/>
          <w:sz w:val="28"/>
          <w:szCs w:val="28"/>
        </w:rPr>
        <w:t>. Абитуриент вправе быть ознакомлен с примерными темами творческого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вступительного испытания до начала вступительных испытаний на консультации.</w:t>
      </w:r>
    </w:p>
    <w:p w:rsidR="00EF14A7" w:rsidRPr="00EF14A7" w:rsidRDefault="00EF14A7" w:rsidP="00EF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4A7">
        <w:rPr>
          <w:rFonts w:ascii="Times New Roman" w:hAnsi="Times New Roman" w:cs="Times New Roman"/>
          <w:sz w:val="28"/>
          <w:szCs w:val="28"/>
        </w:rPr>
        <w:t>3. Допуск абитуриентов в аудиторию, где проводится творческое вступительное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испытание, производится при предъявлении ими экзаменационного листа и паспорта.</w:t>
      </w:r>
    </w:p>
    <w:p w:rsidR="00EC02C8" w:rsidRDefault="00EF14A7" w:rsidP="00EF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4A7">
        <w:rPr>
          <w:rFonts w:ascii="Times New Roman" w:hAnsi="Times New Roman" w:cs="Times New Roman"/>
          <w:sz w:val="28"/>
          <w:szCs w:val="28"/>
        </w:rPr>
        <w:t>4. Вступительное испытание в аудитории организуют и проводят ответственный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проведение вступительного испытания</w:t>
      </w:r>
      <w:r w:rsidR="00EC02C8">
        <w:rPr>
          <w:rFonts w:ascii="Times New Roman" w:hAnsi="Times New Roman" w:cs="Times New Roman"/>
          <w:sz w:val="28"/>
          <w:szCs w:val="28"/>
        </w:rPr>
        <w:t>.</w:t>
      </w:r>
    </w:p>
    <w:p w:rsidR="00EF14A7" w:rsidRPr="00EF14A7" w:rsidRDefault="00EF14A7" w:rsidP="00EF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4A7">
        <w:rPr>
          <w:rFonts w:ascii="Times New Roman" w:hAnsi="Times New Roman" w:cs="Times New Roman"/>
          <w:sz w:val="28"/>
          <w:szCs w:val="28"/>
        </w:rPr>
        <w:t>Ответственный за проведение вступительного испытания в аудитории назначаются ответственным секретарем приемной комиссии в день проведения вступительного испытания из числа технического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 xml:space="preserve">персонала </w:t>
      </w:r>
      <w:r w:rsidR="00EC02C8">
        <w:rPr>
          <w:rFonts w:ascii="Times New Roman" w:hAnsi="Times New Roman" w:cs="Times New Roman"/>
          <w:sz w:val="28"/>
          <w:szCs w:val="28"/>
        </w:rPr>
        <w:t>техникума</w:t>
      </w:r>
      <w:r w:rsidRPr="00EF14A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Ответственный за проведение вступительного испытания в аудитории инструктирует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абитуриентов по правилам проведения вступительного испытания и осуществляет контроль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над соблюдением правил проведения вступительного испытания. Дежурный в аудитории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осуществляет контроль за соблюдением правил проведения вступительного испытания.</w:t>
      </w:r>
    </w:p>
    <w:p w:rsidR="00EF14A7" w:rsidRPr="00EF14A7" w:rsidRDefault="00EF14A7" w:rsidP="00EF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4A7">
        <w:rPr>
          <w:rFonts w:ascii="Times New Roman" w:hAnsi="Times New Roman" w:cs="Times New Roman"/>
          <w:sz w:val="28"/>
          <w:szCs w:val="28"/>
        </w:rPr>
        <w:t>5. Выполнение творческого вступительного испытания проводится абитуриентом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листах бумаги форматом А4. На лицевой стороне листа, в правом верхнем углу,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проставляется печать приемной комиссии. В случае необходимости, по заявлению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абитуриента может быть произведена замена испорченного листа; при этом испорченный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лист уничтожается, а время на выполнение задания не увеличивается, о чем абитуриент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предупреждается заранее. Абитуриенту запрещается ставить на листе какие-либо пометки.</w:t>
      </w:r>
    </w:p>
    <w:p w:rsidR="00EF14A7" w:rsidRPr="00EF14A7" w:rsidRDefault="00EF14A7" w:rsidP="00EF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4A7">
        <w:rPr>
          <w:rFonts w:ascii="Times New Roman" w:hAnsi="Times New Roman" w:cs="Times New Roman"/>
          <w:sz w:val="28"/>
          <w:szCs w:val="28"/>
        </w:rPr>
        <w:t>Работа, содержащая какие-либо пометки, проверке не подлежит и ей проставляется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оценка 0 баллов.</w:t>
      </w:r>
    </w:p>
    <w:p w:rsidR="00EF14A7" w:rsidRPr="00EF14A7" w:rsidRDefault="00EF14A7" w:rsidP="00EF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4A7">
        <w:rPr>
          <w:rFonts w:ascii="Times New Roman" w:hAnsi="Times New Roman" w:cs="Times New Roman"/>
          <w:sz w:val="28"/>
          <w:szCs w:val="28"/>
        </w:rPr>
        <w:t>6. На выполнение творческого вступительного испытания</w:t>
      </w:r>
    </w:p>
    <w:p w:rsidR="00EF14A7" w:rsidRPr="00EF14A7" w:rsidRDefault="00EF14A7" w:rsidP="00EF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4A7">
        <w:rPr>
          <w:rFonts w:ascii="Times New Roman" w:hAnsi="Times New Roman" w:cs="Times New Roman"/>
          <w:sz w:val="28"/>
          <w:szCs w:val="28"/>
        </w:rPr>
        <w:t>- «рисунок геометрического натюрморта» не более 3 академических часов;</w:t>
      </w:r>
    </w:p>
    <w:p w:rsidR="00EF14A7" w:rsidRDefault="00EF14A7" w:rsidP="00EF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68986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4A7" w:rsidRDefault="00EF14A7" w:rsidP="00EF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14A7" w:rsidRPr="00EF14A7" w:rsidRDefault="00EF14A7" w:rsidP="00EF14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14A7">
        <w:rPr>
          <w:rFonts w:ascii="Times New Roman" w:hAnsi="Times New Roman" w:cs="Times New Roman"/>
          <w:sz w:val="28"/>
          <w:szCs w:val="28"/>
        </w:rPr>
        <w:t>Пример выполнения работы абитуриента</w:t>
      </w:r>
    </w:p>
    <w:p w:rsidR="00EF14A7" w:rsidRDefault="00EF14A7" w:rsidP="00EF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14A7" w:rsidRPr="00EF14A7" w:rsidRDefault="00EF14A7" w:rsidP="00EF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4A7">
        <w:rPr>
          <w:rFonts w:ascii="Times New Roman" w:hAnsi="Times New Roman" w:cs="Times New Roman"/>
          <w:sz w:val="28"/>
          <w:szCs w:val="28"/>
        </w:rPr>
        <w:t>- «рисунок фруктового натюрморта» не более 3 академических часов;</w:t>
      </w:r>
    </w:p>
    <w:p w:rsidR="00EF14A7" w:rsidRDefault="00EF14A7" w:rsidP="00EF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11565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4A7" w:rsidRDefault="00EF14A7" w:rsidP="00EF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14A7" w:rsidRPr="00EF14A7" w:rsidRDefault="00EF14A7" w:rsidP="00EF14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14A7">
        <w:rPr>
          <w:rFonts w:ascii="Times New Roman" w:hAnsi="Times New Roman" w:cs="Times New Roman"/>
          <w:sz w:val="28"/>
          <w:szCs w:val="28"/>
        </w:rPr>
        <w:t>Пример выполнения работы абитуриента</w:t>
      </w:r>
    </w:p>
    <w:p w:rsidR="00EF14A7" w:rsidRPr="00EF14A7" w:rsidRDefault="00EF14A7" w:rsidP="00EF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4A7">
        <w:rPr>
          <w:rFonts w:ascii="Times New Roman" w:hAnsi="Times New Roman" w:cs="Times New Roman"/>
          <w:sz w:val="28"/>
          <w:szCs w:val="28"/>
        </w:rPr>
        <w:lastRenderedPageBreak/>
        <w:t>7. Во время проведения вступительного испытания абитуриенты должны соблюдать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общие правила поведения. За нарушение правил поведения на вступительном испытании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абитуриент удаляется из аудитории с проставлением неудовлетворительной оценки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(независимо от объема выполнения работы), о чем составляется акт.</w:t>
      </w:r>
    </w:p>
    <w:p w:rsidR="00EF14A7" w:rsidRPr="00EF14A7" w:rsidRDefault="00EF14A7" w:rsidP="00EF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4A7">
        <w:rPr>
          <w:rFonts w:ascii="Times New Roman" w:hAnsi="Times New Roman" w:cs="Times New Roman"/>
          <w:sz w:val="28"/>
          <w:szCs w:val="28"/>
        </w:rPr>
        <w:t>8. Во время вступительного испытания не допускается нахождение в аудитории лиц,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имеющих особых пропусков, подписанных председателем приемной комиссии.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Вход в аудитории во время проведения вступительного испытания разрешен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председателю и ответственному секретарю приемной комиссии и их заместителям.</w:t>
      </w:r>
    </w:p>
    <w:p w:rsidR="00EF14A7" w:rsidRPr="00EF14A7" w:rsidRDefault="00EF14A7" w:rsidP="00EF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4A7">
        <w:rPr>
          <w:rFonts w:ascii="Times New Roman" w:hAnsi="Times New Roman" w:cs="Times New Roman"/>
          <w:sz w:val="28"/>
          <w:szCs w:val="28"/>
        </w:rPr>
        <w:t>9. Ответственными в аудиториях фиксируется количество абитуриентов, явившихся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вступительное испытание, о чем делаются соответствующие записи.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По окончании творческого вступительного испытания ответственный по аудитории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дежурный (дежурные) собирают у абитуриентов экзаменационные работы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экзаменационные листы.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Ответственный по аудитории передает экзаменационные работы ответственному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секретарю или его заместителю в строгом соответствии с количеством абитуриентов,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находившихся в аудитории. Экзаменационные работы шифруются ответственным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секретарем (его заместителем). Шифрованные листы работы передаются для проверки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членам предметной экзаменационной комиссии.</w:t>
      </w:r>
    </w:p>
    <w:p w:rsidR="00EF14A7" w:rsidRPr="00EF14A7" w:rsidRDefault="00EF14A7" w:rsidP="00EF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4A7">
        <w:rPr>
          <w:rFonts w:ascii="Times New Roman" w:hAnsi="Times New Roman" w:cs="Times New Roman"/>
          <w:sz w:val="28"/>
          <w:szCs w:val="28"/>
        </w:rPr>
        <w:t>10. Оценка с указанием количества баллов выставляется прописью на лицевой стороне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работы и заверяется подписью председателя предметной экзаменационной комиссии.</w:t>
      </w:r>
    </w:p>
    <w:p w:rsidR="00EF14A7" w:rsidRPr="00EF14A7" w:rsidRDefault="00EF14A7" w:rsidP="00EF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4A7">
        <w:rPr>
          <w:rFonts w:ascii="Times New Roman" w:hAnsi="Times New Roman" w:cs="Times New Roman"/>
          <w:sz w:val="28"/>
          <w:szCs w:val="28"/>
        </w:rPr>
        <w:t>11. После проверки листы работы передаются ответственному секретарю или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заместителю, который проводит дешифровку и вносит в экзаменационную ведомость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фамилии, имена, отчества, и шифры работы абитуриентов.</w:t>
      </w:r>
    </w:p>
    <w:p w:rsidR="00EF14A7" w:rsidRPr="00EF14A7" w:rsidRDefault="00EF14A7" w:rsidP="00EF14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4A7">
        <w:rPr>
          <w:rFonts w:ascii="Times New Roman" w:hAnsi="Times New Roman" w:cs="Times New Roman"/>
          <w:sz w:val="28"/>
          <w:szCs w:val="28"/>
        </w:rPr>
        <w:t xml:space="preserve">12. Экзаменационная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ведомость подписывается председателем (заместителем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председателя) и членами экзаменационной комиссии и ответственным секретарем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4A7">
        <w:rPr>
          <w:rFonts w:ascii="Times New Roman" w:hAnsi="Times New Roman" w:cs="Times New Roman"/>
          <w:sz w:val="28"/>
          <w:szCs w:val="28"/>
        </w:rPr>
        <w:t>(заместителем ответственного секретаря) приемной комиссии.</w:t>
      </w:r>
      <w:bookmarkStart w:id="0" w:name="_GoBack"/>
      <w:bookmarkEnd w:id="0"/>
    </w:p>
    <w:p w:rsidR="009F7FFA" w:rsidRPr="00EF14A7" w:rsidRDefault="009F7FFA" w:rsidP="00EF14A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F7FFA" w:rsidRPr="00EF14A7" w:rsidSect="00271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EF14A7"/>
    <w:rsid w:val="00165339"/>
    <w:rsid w:val="00236F0A"/>
    <w:rsid w:val="00314107"/>
    <w:rsid w:val="009F7FFA"/>
    <w:rsid w:val="00EC02C8"/>
    <w:rsid w:val="00EF1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4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601</Words>
  <Characters>3428</Characters>
  <Application>Microsoft Office Word</Application>
  <DocSecurity>0</DocSecurity>
  <Lines>28</Lines>
  <Paragraphs>8</Paragraphs>
  <ScaleCrop>false</ScaleCrop>
  <Company/>
  <LinksUpToDate>false</LinksUpToDate>
  <CharactersWithSpaces>4021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yzarubina</dc:creator>
  <cp:keywords/>
  <dc:description/>
  <cp:lastModifiedBy>yzarubina</cp:lastModifiedBy>
  <cp:revision>6</cp:revision>
  <dcterms:created xsi:type="dcterms:W3CDTF">2016-03-02T06:55:00Z</dcterms:created>
  <dcterms:modified xsi:type="dcterms:W3CDTF">2017-02-27T07:49:00Z</dcterms:modified>
</cp:coreProperties>
</file>