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E" w:rsidRDefault="00C859EE">
      <w:pPr>
        <w:rPr>
          <w:sz w:val="2"/>
          <w:szCs w:val="2"/>
        </w:rPr>
      </w:pPr>
    </w:p>
    <w:p w:rsidR="00717B22" w:rsidRDefault="00717B22">
      <w:pPr>
        <w:pStyle w:val="30"/>
        <w:keepNext/>
        <w:keepLines/>
        <w:shd w:val="clear" w:color="auto" w:fill="auto"/>
        <w:spacing w:after="17" w:line="240" w:lineRule="exact"/>
        <w:ind w:left="20"/>
        <w:sectPr w:rsidR="00717B22">
          <w:pgSz w:w="11906" w:h="16838"/>
          <w:pgMar w:top="768" w:right="2072" w:bottom="3485" w:left="2130" w:header="0" w:footer="3" w:gutter="0"/>
          <w:cols w:num="3" w:space="720" w:equalWidth="0">
            <w:col w:w="2798" w:space="245"/>
            <w:col w:w="2352" w:space="149"/>
            <w:col w:w="2160"/>
          </w:cols>
          <w:noEndnote/>
          <w:docGrid w:linePitch="360"/>
        </w:sectPr>
      </w:pPr>
      <w:bookmarkStart w:id="0" w:name="bookmark1"/>
    </w:p>
    <w:p w:rsidR="00717B22" w:rsidRDefault="00717B22" w:rsidP="00717B22">
      <w:pPr>
        <w:pStyle w:val="30"/>
        <w:keepNext/>
        <w:keepLines/>
        <w:shd w:val="clear" w:color="auto" w:fill="auto"/>
        <w:spacing w:after="17" w:line="240" w:lineRule="exact"/>
        <w:ind w:left="20"/>
        <w:jc w:val="center"/>
      </w:pPr>
      <w:r>
        <w:lastRenderedPageBreak/>
        <w:t>ПОБЕДА</w:t>
      </w:r>
    </w:p>
    <w:p w:rsidR="00CE65E5" w:rsidRDefault="00717B22">
      <w:pPr>
        <w:pStyle w:val="30"/>
        <w:keepNext/>
        <w:keepLines/>
        <w:shd w:val="clear" w:color="auto" w:fill="auto"/>
        <w:spacing w:after="17" w:line="240" w:lineRule="exact"/>
        <w:ind w:left="20"/>
        <w:rPr>
          <w:b w:val="0"/>
        </w:rPr>
      </w:pPr>
      <w:r>
        <w:rPr>
          <w:b w:val="0"/>
        </w:rPr>
        <w:t xml:space="preserve">                      </w:t>
      </w:r>
      <w:r w:rsidRPr="00717B22">
        <w:rPr>
          <w:b w:val="0"/>
        </w:rPr>
        <w:t>общественно-политическая газета Яковлевского района</w:t>
      </w:r>
    </w:p>
    <w:p w:rsidR="00717B22" w:rsidRDefault="00717B22">
      <w:pPr>
        <w:pStyle w:val="30"/>
        <w:keepNext/>
        <w:keepLines/>
        <w:shd w:val="clear" w:color="auto" w:fill="auto"/>
        <w:spacing w:after="17" w:line="240" w:lineRule="exact"/>
        <w:ind w:left="20"/>
        <w:rPr>
          <w:b w:val="0"/>
        </w:rPr>
      </w:pPr>
    </w:p>
    <w:p w:rsidR="00717B22" w:rsidRPr="00717B22" w:rsidRDefault="00717B22">
      <w:pPr>
        <w:pStyle w:val="30"/>
        <w:keepNext/>
        <w:keepLines/>
        <w:shd w:val="clear" w:color="auto" w:fill="auto"/>
        <w:spacing w:after="17" w:line="240" w:lineRule="exact"/>
        <w:ind w:left="20"/>
        <w:rPr>
          <w:b w:val="0"/>
        </w:rPr>
        <w:sectPr w:rsidR="00717B22" w:rsidRPr="00717B22" w:rsidSect="00717B22">
          <w:type w:val="continuous"/>
          <w:pgSz w:w="11906" w:h="16838"/>
          <w:pgMar w:top="768" w:right="2072" w:bottom="3485" w:left="2130" w:header="0" w:footer="3" w:gutter="0"/>
          <w:cols w:space="149"/>
          <w:noEndnote/>
          <w:docGrid w:linePitch="360"/>
        </w:sectPr>
      </w:pPr>
      <w:r>
        <w:rPr>
          <w:b w:val="0"/>
        </w:rPr>
        <w:t xml:space="preserve">14 марта 2015  . №11 (8344) . С.5 </w:t>
      </w:r>
    </w:p>
    <w:p w:rsidR="00717B22" w:rsidRPr="00717B22" w:rsidRDefault="00717B22" w:rsidP="00CE65E5">
      <w:pPr>
        <w:pStyle w:val="3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i/>
        </w:rPr>
        <w:sectPr w:rsidR="00717B22" w:rsidRPr="00717B22" w:rsidSect="00CE65E5">
          <w:type w:val="continuous"/>
          <w:pgSz w:w="11906" w:h="16838"/>
          <w:pgMar w:top="768" w:right="2072" w:bottom="3485" w:left="2130" w:header="0" w:footer="3" w:gutter="0"/>
          <w:cols w:space="720"/>
          <w:noEndnote/>
          <w:docGrid w:linePitch="360"/>
        </w:sectPr>
      </w:pPr>
    </w:p>
    <w:p w:rsidR="00C712FC" w:rsidRDefault="00C712FC" w:rsidP="00CE65E5">
      <w:pPr>
        <w:pStyle w:val="3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</w:rPr>
      </w:pPr>
    </w:p>
    <w:p w:rsidR="00C859EE" w:rsidRPr="00CE65E5" w:rsidRDefault="009425AC" w:rsidP="00CE65E5">
      <w:pPr>
        <w:pStyle w:val="3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</w:rPr>
      </w:pPr>
      <w:r w:rsidRPr="00CE65E5">
        <w:rPr>
          <w:rFonts w:ascii="Times New Roman" w:hAnsi="Times New Roman" w:cs="Times New Roman"/>
          <w:i/>
        </w:rPr>
        <w:t>Дуальное</w:t>
      </w:r>
      <w:bookmarkEnd w:id="0"/>
    </w:p>
    <w:p w:rsidR="00C859EE" w:rsidRPr="00CE65E5" w:rsidRDefault="00CE65E5" w:rsidP="00CE65E5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i/>
        </w:rPr>
      </w:pPr>
      <w:r w:rsidRPr="00CE65E5">
        <w:rPr>
          <w:rFonts w:ascii="Times New Roman" w:hAnsi="Times New Roman" w:cs="Times New Roman"/>
          <w:i/>
        </w:rPr>
        <w:t>О</w:t>
      </w:r>
      <w:r w:rsidR="009425AC" w:rsidRPr="00CE65E5">
        <w:rPr>
          <w:rFonts w:ascii="Times New Roman" w:hAnsi="Times New Roman" w:cs="Times New Roman"/>
          <w:i/>
        </w:rPr>
        <w:t>бучение</w:t>
      </w:r>
    </w:p>
    <w:p w:rsidR="00CE65E5" w:rsidRPr="00CE65E5" w:rsidRDefault="00CE65E5" w:rsidP="00CE65E5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</w:rPr>
      </w:pPr>
    </w:p>
    <w:p w:rsidR="00CE65E5" w:rsidRPr="00CE65E5" w:rsidRDefault="00CE65E5" w:rsidP="00CE65E5">
      <w:pPr>
        <w:pStyle w:val="40"/>
        <w:shd w:val="clear" w:color="auto" w:fill="auto"/>
        <w:tabs>
          <w:tab w:val="center" w:pos="3862"/>
        </w:tabs>
        <w:spacing w:line="240" w:lineRule="auto"/>
        <w:ind w:left="20"/>
        <w:jc w:val="center"/>
        <w:rPr>
          <w:rStyle w:val="41"/>
          <w:rFonts w:ascii="Times New Roman" w:hAnsi="Times New Roman" w:cs="Times New Roman"/>
          <w:b/>
          <w:sz w:val="40"/>
          <w:szCs w:val="40"/>
        </w:rPr>
      </w:pPr>
      <w:r w:rsidRPr="00CE65E5">
        <w:rPr>
          <w:rStyle w:val="41"/>
          <w:rFonts w:ascii="Times New Roman" w:hAnsi="Times New Roman" w:cs="Times New Roman"/>
          <w:b/>
          <w:sz w:val="40"/>
          <w:szCs w:val="40"/>
        </w:rPr>
        <w:t>В расчете на потребности предприятий</w:t>
      </w:r>
    </w:p>
    <w:p w:rsidR="00CE65E5" w:rsidRPr="00CE65E5" w:rsidRDefault="00CE65E5" w:rsidP="00CE65E5">
      <w:pPr>
        <w:pStyle w:val="40"/>
        <w:shd w:val="clear" w:color="auto" w:fill="auto"/>
        <w:tabs>
          <w:tab w:val="center" w:pos="3862"/>
        </w:tabs>
        <w:spacing w:line="240" w:lineRule="auto"/>
        <w:ind w:left="20"/>
        <w:jc w:val="center"/>
        <w:rPr>
          <w:rStyle w:val="41"/>
          <w:rFonts w:ascii="Times New Roman" w:hAnsi="Times New Roman" w:cs="Times New Roman"/>
          <w:sz w:val="40"/>
          <w:szCs w:val="40"/>
        </w:rPr>
      </w:pPr>
    </w:p>
    <w:p w:rsidR="00C859EE" w:rsidRPr="00CE65E5" w:rsidRDefault="009425AC" w:rsidP="00CE65E5">
      <w:pPr>
        <w:pStyle w:val="40"/>
        <w:shd w:val="clear" w:color="auto" w:fill="auto"/>
        <w:tabs>
          <w:tab w:val="center" w:pos="3862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CE65E5">
        <w:rPr>
          <w:rStyle w:val="41"/>
          <w:rFonts w:ascii="Times New Roman" w:hAnsi="Times New Roman" w:cs="Times New Roman"/>
          <w:sz w:val="24"/>
          <w:szCs w:val="24"/>
        </w:rPr>
        <w:t xml:space="preserve">М. </w:t>
      </w:r>
      <w:r w:rsidRPr="00CE65E5">
        <w:rPr>
          <w:rFonts w:ascii="Times New Roman" w:hAnsi="Times New Roman" w:cs="Times New Roman"/>
          <w:sz w:val="24"/>
          <w:szCs w:val="24"/>
        </w:rPr>
        <w:t>НЕФЁДОВ,</w:t>
      </w:r>
      <w:r w:rsidR="00CE65E5">
        <w:rPr>
          <w:rFonts w:ascii="Times New Roman" w:hAnsi="Times New Roman" w:cs="Times New Roman"/>
          <w:sz w:val="24"/>
          <w:szCs w:val="24"/>
        </w:rPr>
        <w:tab/>
      </w:r>
    </w:p>
    <w:p w:rsidR="00C859EE" w:rsidRPr="00717B22" w:rsidRDefault="009425AC" w:rsidP="00CE65E5">
      <w:pPr>
        <w:pStyle w:val="50"/>
        <w:shd w:val="clear" w:color="auto" w:fill="auto"/>
        <w:spacing w:after="0" w:line="240" w:lineRule="auto"/>
        <w:ind w:left="20" w:right="300"/>
        <w:rPr>
          <w:rStyle w:val="51"/>
          <w:rFonts w:ascii="Times New Roman" w:hAnsi="Times New Roman" w:cs="Times New Roman"/>
          <w:sz w:val="20"/>
          <w:szCs w:val="20"/>
        </w:rPr>
      </w:pPr>
      <w:r w:rsidRPr="00717B22">
        <w:rPr>
          <w:rStyle w:val="51"/>
          <w:rFonts w:ascii="Times New Roman" w:hAnsi="Times New Roman" w:cs="Times New Roman"/>
          <w:sz w:val="20"/>
          <w:szCs w:val="20"/>
        </w:rPr>
        <w:t xml:space="preserve">ДИРЕКТОР </w:t>
      </w:r>
      <w:r w:rsidR="00717B22" w:rsidRPr="00717B22">
        <w:rPr>
          <w:rStyle w:val="51"/>
          <w:rFonts w:ascii="Times New Roman" w:hAnsi="Times New Roman" w:cs="Times New Roman"/>
          <w:sz w:val="20"/>
          <w:szCs w:val="20"/>
        </w:rPr>
        <w:t xml:space="preserve"> ЯКОВЛЕВСКОГО </w:t>
      </w:r>
      <w:r w:rsidRPr="00717B22">
        <w:rPr>
          <w:rStyle w:val="51"/>
          <w:rFonts w:ascii="Times New Roman" w:hAnsi="Times New Roman" w:cs="Times New Roman"/>
          <w:sz w:val="20"/>
          <w:szCs w:val="20"/>
        </w:rPr>
        <w:t xml:space="preserve"> ПОЛИТЕХНИЧЕСКОГО ТЕХНИКУМА</w:t>
      </w:r>
    </w:p>
    <w:p w:rsidR="00CE65E5" w:rsidRPr="00CE65E5" w:rsidRDefault="00CE65E5" w:rsidP="00CE65E5">
      <w:pPr>
        <w:pStyle w:val="50"/>
        <w:shd w:val="clear" w:color="auto" w:fill="auto"/>
        <w:spacing w:after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E65E5">
        <w:rPr>
          <w:sz w:val="24"/>
          <w:szCs w:val="24"/>
        </w:rPr>
        <w:t>Какие взаимоотноше</w:t>
      </w:r>
      <w:r w:rsidRPr="00CE65E5">
        <w:rPr>
          <w:sz w:val="24"/>
          <w:szCs w:val="24"/>
        </w:rPr>
        <w:softHyphen/>
        <w:t>ния складываются у на</w:t>
      </w:r>
      <w:r w:rsidRPr="00CE65E5">
        <w:rPr>
          <w:sz w:val="24"/>
          <w:szCs w:val="24"/>
        </w:rPr>
        <w:softHyphen/>
        <w:t xml:space="preserve">шего </w:t>
      </w:r>
      <w:r w:rsidRPr="00CE65E5">
        <w:rPr>
          <w:sz w:val="24"/>
          <w:szCs w:val="24"/>
        </w:rPr>
        <w:t>учебного заведения с местными предприяти</w:t>
      </w:r>
      <w:r w:rsidRPr="00CE65E5">
        <w:rPr>
          <w:sz w:val="24"/>
          <w:szCs w:val="24"/>
        </w:rPr>
        <w:softHyphen/>
        <w:t>ями, готовы ли мы рабо</w:t>
      </w:r>
      <w:r w:rsidRPr="00CE65E5">
        <w:rPr>
          <w:sz w:val="24"/>
          <w:szCs w:val="24"/>
        </w:rPr>
        <w:softHyphen/>
        <w:t>тать по их заказу в плане подготовки квалифициро</w:t>
      </w:r>
      <w:r w:rsidRPr="00CE65E5">
        <w:rPr>
          <w:sz w:val="24"/>
          <w:szCs w:val="24"/>
        </w:rPr>
        <w:softHyphen/>
        <w:t>ванных кадров?</w:t>
      </w: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E65E5">
        <w:rPr>
          <w:sz w:val="24"/>
          <w:szCs w:val="24"/>
        </w:rPr>
        <w:t>Строя учебный процесс по дуальной системе обу</w:t>
      </w:r>
      <w:r w:rsidRPr="00CE65E5">
        <w:rPr>
          <w:sz w:val="24"/>
          <w:szCs w:val="24"/>
        </w:rPr>
        <w:softHyphen/>
        <w:t>чения, прежде всего, необ</w:t>
      </w:r>
      <w:r w:rsidRPr="00CE65E5">
        <w:rPr>
          <w:sz w:val="24"/>
          <w:szCs w:val="24"/>
        </w:rPr>
        <w:softHyphen/>
        <w:t>ходимо отладить тесные партнёрские взаимоотно</w:t>
      </w:r>
      <w:r w:rsidRPr="00CE65E5">
        <w:rPr>
          <w:sz w:val="24"/>
          <w:szCs w:val="24"/>
        </w:rPr>
        <w:softHyphen/>
        <w:t>шения с те</w:t>
      </w:r>
      <w:r w:rsidRPr="00CE65E5">
        <w:rPr>
          <w:sz w:val="24"/>
          <w:szCs w:val="24"/>
        </w:rPr>
        <w:t>ми предприя</w:t>
      </w:r>
      <w:r w:rsidRPr="00CE65E5">
        <w:rPr>
          <w:sz w:val="24"/>
          <w:szCs w:val="24"/>
        </w:rPr>
        <w:softHyphen/>
        <w:t>тиями, для которых мы готовим рабочие кадры</w:t>
      </w:r>
      <w:r w:rsidR="00CE65E5">
        <w:rPr>
          <w:sz w:val="24"/>
          <w:szCs w:val="24"/>
        </w:rPr>
        <w:t>,</w:t>
      </w:r>
      <w:r w:rsidRPr="00CE65E5">
        <w:rPr>
          <w:sz w:val="24"/>
          <w:szCs w:val="24"/>
        </w:rPr>
        <w:t xml:space="preserve"> и на которых они проходят учебную и производствен</w:t>
      </w:r>
      <w:r w:rsidRPr="00CE65E5">
        <w:rPr>
          <w:sz w:val="24"/>
          <w:szCs w:val="24"/>
        </w:rPr>
        <w:softHyphen/>
        <w:t>ную практику.</w:t>
      </w: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E65E5">
        <w:rPr>
          <w:sz w:val="24"/>
          <w:szCs w:val="24"/>
        </w:rPr>
        <w:t>Нашим якорным ра</w:t>
      </w:r>
      <w:r w:rsidRPr="00CE65E5">
        <w:rPr>
          <w:sz w:val="24"/>
          <w:szCs w:val="24"/>
        </w:rPr>
        <w:softHyphen/>
        <w:t>ботодателем являет</w:t>
      </w:r>
      <w:r w:rsidRPr="00CE65E5">
        <w:rPr>
          <w:sz w:val="24"/>
          <w:szCs w:val="24"/>
        </w:rPr>
        <w:softHyphen/>
        <w:t>ся ООО «Металл-Групп», предприятиями-партнё</w:t>
      </w:r>
      <w:r w:rsidRPr="00CE65E5">
        <w:rPr>
          <w:sz w:val="24"/>
          <w:szCs w:val="24"/>
        </w:rPr>
        <w:softHyphen/>
        <w:t>рами: «ЗМЗ Строитель», «ЖБИ-3». ООО «Домстрой»</w:t>
      </w:r>
      <w:r w:rsidR="00CE65E5">
        <w:rPr>
          <w:sz w:val="24"/>
          <w:szCs w:val="24"/>
        </w:rPr>
        <w:t xml:space="preserve"> </w:t>
      </w:r>
      <w:r w:rsidRPr="00CE65E5">
        <w:rPr>
          <w:rStyle w:val="13"/>
          <w:sz w:val="24"/>
          <w:szCs w:val="24"/>
        </w:rPr>
        <w:t>и транспортные предпри</w:t>
      </w:r>
      <w:r w:rsidRPr="00CE65E5">
        <w:rPr>
          <w:rStyle w:val="13"/>
          <w:sz w:val="24"/>
          <w:szCs w:val="24"/>
        </w:rPr>
        <w:softHyphen/>
        <w:t>ятия нашего района.</w:t>
      </w: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CE65E5">
        <w:rPr>
          <w:rStyle w:val="13"/>
          <w:sz w:val="24"/>
          <w:szCs w:val="24"/>
        </w:rPr>
        <w:t>Техникум не только го</w:t>
      </w:r>
      <w:r w:rsidRPr="00CE65E5">
        <w:rPr>
          <w:rStyle w:val="13"/>
          <w:sz w:val="24"/>
          <w:szCs w:val="24"/>
        </w:rPr>
        <w:softHyphen/>
        <w:t xml:space="preserve">тов, но и </w:t>
      </w:r>
      <w:r w:rsidRPr="00CE65E5">
        <w:rPr>
          <w:rStyle w:val="13"/>
          <w:sz w:val="24"/>
          <w:szCs w:val="24"/>
        </w:rPr>
        <w:t>работает по их заказу в плане подготов</w:t>
      </w:r>
      <w:r w:rsidRPr="00CE65E5">
        <w:rPr>
          <w:rStyle w:val="13"/>
          <w:sz w:val="24"/>
          <w:szCs w:val="24"/>
        </w:rPr>
        <w:softHyphen/>
        <w:t>ки квалифицированных кадров.</w:t>
      </w: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CE65E5">
        <w:rPr>
          <w:rStyle w:val="13"/>
          <w:sz w:val="24"/>
          <w:szCs w:val="24"/>
        </w:rPr>
        <w:t>30 января текущего года у нас состоялось ме</w:t>
      </w:r>
      <w:r w:rsidRPr="00CE65E5">
        <w:rPr>
          <w:rStyle w:val="13"/>
          <w:sz w:val="24"/>
          <w:szCs w:val="24"/>
        </w:rPr>
        <w:softHyphen/>
        <w:t>роприятие по вручению дипломов об окончании техникума по професси</w:t>
      </w:r>
      <w:r w:rsidRPr="00CE65E5">
        <w:rPr>
          <w:rStyle w:val="13"/>
          <w:sz w:val="24"/>
          <w:szCs w:val="24"/>
        </w:rPr>
        <w:softHyphen/>
        <w:t>ям: «Ремонтник горно</w:t>
      </w:r>
      <w:r w:rsidRPr="00CE65E5">
        <w:rPr>
          <w:rStyle w:val="13"/>
          <w:sz w:val="24"/>
          <w:szCs w:val="24"/>
        </w:rPr>
        <w:softHyphen/>
        <w:t>го оборудования», «Ма</w:t>
      </w:r>
      <w:r w:rsidRPr="00CE65E5">
        <w:rPr>
          <w:rStyle w:val="13"/>
          <w:sz w:val="24"/>
          <w:szCs w:val="24"/>
        </w:rPr>
        <w:softHyphen/>
        <w:t>стер общестроительных работ». На эт</w:t>
      </w:r>
      <w:r w:rsidRPr="00CE65E5">
        <w:rPr>
          <w:rStyle w:val="13"/>
          <w:sz w:val="24"/>
          <w:szCs w:val="24"/>
        </w:rPr>
        <w:t>ом меро</w:t>
      </w:r>
      <w:r w:rsidRPr="00CE65E5">
        <w:rPr>
          <w:rStyle w:val="13"/>
          <w:sz w:val="24"/>
          <w:szCs w:val="24"/>
        </w:rPr>
        <w:softHyphen/>
        <w:t>приятии присутствова</w:t>
      </w:r>
      <w:r w:rsidRPr="00CE65E5">
        <w:rPr>
          <w:rStyle w:val="13"/>
          <w:sz w:val="24"/>
          <w:szCs w:val="24"/>
        </w:rPr>
        <w:softHyphen/>
        <w:t>ли руководители наших предприятий. Для при</w:t>
      </w:r>
      <w:r w:rsidRPr="00CE65E5">
        <w:rPr>
          <w:rStyle w:val="13"/>
          <w:sz w:val="24"/>
          <w:szCs w:val="24"/>
        </w:rPr>
        <w:softHyphen/>
        <w:t>мера скажу, что 80% вы</w:t>
      </w:r>
      <w:r w:rsidRPr="00CE65E5">
        <w:rPr>
          <w:rStyle w:val="13"/>
          <w:sz w:val="24"/>
          <w:szCs w:val="24"/>
        </w:rPr>
        <w:softHyphen/>
        <w:t>пускников по профес</w:t>
      </w:r>
      <w:r w:rsidRPr="00CE65E5">
        <w:rPr>
          <w:rStyle w:val="13"/>
          <w:sz w:val="24"/>
          <w:szCs w:val="24"/>
        </w:rPr>
        <w:softHyphen/>
        <w:t>сии «Ремонтник горно</w:t>
      </w:r>
      <w:r w:rsidRPr="00CE65E5">
        <w:rPr>
          <w:rStyle w:val="13"/>
          <w:sz w:val="24"/>
          <w:szCs w:val="24"/>
        </w:rPr>
        <w:softHyphen/>
        <w:t>го оборудования» сразу были приняты на работу на наш Яковлевский руд</w:t>
      </w:r>
      <w:r w:rsidRPr="00CE65E5">
        <w:rPr>
          <w:rStyle w:val="13"/>
          <w:sz w:val="24"/>
          <w:szCs w:val="24"/>
        </w:rPr>
        <w:softHyphen/>
        <w:t>ник, один выпускник на</w:t>
      </w:r>
      <w:r w:rsidRPr="00CE65E5">
        <w:rPr>
          <w:rStyle w:val="13"/>
          <w:sz w:val="24"/>
          <w:szCs w:val="24"/>
        </w:rPr>
        <w:softHyphen/>
        <w:t>правлен от рудника для продо</w:t>
      </w:r>
      <w:r w:rsidRPr="00CE65E5">
        <w:rPr>
          <w:rStyle w:val="13"/>
          <w:sz w:val="24"/>
          <w:szCs w:val="24"/>
        </w:rPr>
        <w:t>лжения обучения в г. Санкт-Петерб</w:t>
      </w:r>
      <w:r w:rsidR="00CE65E5">
        <w:rPr>
          <w:rStyle w:val="13"/>
          <w:sz w:val="24"/>
          <w:szCs w:val="24"/>
        </w:rPr>
        <w:t>ург в На</w:t>
      </w:r>
      <w:r w:rsidR="00CE65E5">
        <w:rPr>
          <w:rStyle w:val="13"/>
          <w:sz w:val="24"/>
          <w:szCs w:val="24"/>
        </w:rPr>
        <w:softHyphen/>
        <w:t>циональный минерально-</w:t>
      </w:r>
      <w:r w:rsidRPr="00CE65E5">
        <w:rPr>
          <w:rStyle w:val="13"/>
          <w:sz w:val="24"/>
          <w:szCs w:val="24"/>
        </w:rPr>
        <w:t>сырьевой университет «Горный».</w:t>
      </w:r>
    </w:p>
    <w:p w:rsidR="00C859EE" w:rsidRPr="00CE65E5" w:rsidRDefault="009425AC" w:rsidP="00CE65E5">
      <w:pPr>
        <w:pStyle w:val="23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CE65E5">
        <w:rPr>
          <w:rStyle w:val="13"/>
          <w:sz w:val="24"/>
          <w:szCs w:val="24"/>
        </w:rPr>
        <w:t>Специалисты наших предприятий-партнёров являются председателя</w:t>
      </w:r>
      <w:r w:rsidRPr="00CE65E5">
        <w:rPr>
          <w:rStyle w:val="13"/>
          <w:sz w:val="24"/>
          <w:szCs w:val="24"/>
        </w:rPr>
        <w:softHyphen/>
        <w:t>ми комиссий по прове</w:t>
      </w:r>
      <w:r w:rsidRPr="00CE65E5">
        <w:rPr>
          <w:rStyle w:val="13"/>
          <w:sz w:val="24"/>
          <w:szCs w:val="24"/>
        </w:rPr>
        <w:softHyphen/>
        <w:t>дению государственной итоговой аттестации, уча</w:t>
      </w:r>
      <w:r w:rsidRPr="00CE65E5">
        <w:rPr>
          <w:rStyle w:val="13"/>
          <w:sz w:val="24"/>
          <w:szCs w:val="24"/>
        </w:rPr>
        <w:softHyphen/>
        <w:t>ствуют в профориентаци</w:t>
      </w:r>
      <w:r w:rsidRPr="00CE65E5">
        <w:rPr>
          <w:rStyle w:val="13"/>
          <w:sz w:val="24"/>
          <w:szCs w:val="24"/>
        </w:rPr>
        <w:softHyphen/>
        <w:t>онной р</w:t>
      </w:r>
      <w:r w:rsidRPr="00CE65E5">
        <w:rPr>
          <w:rStyle w:val="13"/>
          <w:sz w:val="24"/>
          <w:szCs w:val="24"/>
        </w:rPr>
        <w:t>аботе с выпускни</w:t>
      </w:r>
      <w:r w:rsidRPr="00CE65E5">
        <w:rPr>
          <w:rStyle w:val="13"/>
          <w:sz w:val="24"/>
          <w:szCs w:val="24"/>
        </w:rPr>
        <w:softHyphen/>
        <w:t>ками школ. 20 февраля и 13 марта техникум орга</w:t>
      </w:r>
      <w:r w:rsidRPr="00CE65E5">
        <w:rPr>
          <w:rStyle w:val="13"/>
          <w:sz w:val="24"/>
          <w:szCs w:val="24"/>
        </w:rPr>
        <w:softHyphen/>
        <w:t>низовал День открытых дверей.</w:t>
      </w:r>
    </w:p>
    <w:p w:rsidR="00C859EE" w:rsidRDefault="009425AC" w:rsidP="00CE65E5">
      <w:pPr>
        <w:pStyle w:val="23"/>
        <w:shd w:val="clear" w:color="auto" w:fill="auto"/>
        <w:spacing w:before="0" w:line="240" w:lineRule="auto"/>
        <w:ind w:right="20" w:firstLine="708"/>
        <w:rPr>
          <w:rStyle w:val="13"/>
          <w:sz w:val="24"/>
          <w:szCs w:val="24"/>
        </w:rPr>
      </w:pPr>
      <w:r w:rsidRPr="00CE65E5">
        <w:rPr>
          <w:rStyle w:val="13"/>
          <w:sz w:val="24"/>
          <w:szCs w:val="24"/>
        </w:rPr>
        <w:t>Мы намерены и дальше строить выгодные для всех сторон взаимоотношения с нашими работодателями по подготовке квалифици</w:t>
      </w:r>
      <w:r w:rsidRPr="00CE65E5">
        <w:rPr>
          <w:rStyle w:val="13"/>
          <w:sz w:val="24"/>
          <w:szCs w:val="24"/>
        </w:rPr>
        <w:softHyphen/>
        <w:t>рованных кадров для на</w:t>
      </w:r>
      <w:r w:rsidRPr="00CE65E5">
        <w:rPr>
          <w:rStyle w:val="13"/>
          <w:sz w:val="24"/>
          <w:szCs w:val="24"/>
        </w:rPr>
        <w:softHyphen/>
        <w:t>ших предприятий.</w:t>
      </w:r>
    </w:p>
    <w:p w:rsidR="00186987" w:rsidRDefault="00186987" w:rsidP="00CE65E5">
      <w:pPr>
        <w:pStyle w:val="23"/>
        <w:shd w:val="clear" w:color="auto" w:fill="auto"/>
        <w:spacing w:before="0" w:line="240" w:lineRule="auto"/>
        <w:ind w:right="20" w:firstLine="708"/>
        <w:rPr>
          <w:rStyle w:val="13"/>
          <w:sz w:val="24"/>
          <w:szCs w:val="24"/>
        </w:rPr>
      </w:pPr>
    </w:p>
    <w:p w:rsidR="00186987" w:rsidRPr="00CE65E5" w:rsidRDefault="00186987" w:rsidP="00CE65E5">
      <w:pPr>
        <w:pStyle w:val="23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</w:p>
    <w:sectPr w:rsidR="00186987" w:rsidRPr="00CE65E5" w:rsidSect="00CE65E5">
      <w:type w:val="continuous"/>
      <w:pgSz w:w="11906" w:h="16838"/>
      <w:pgMar w:top="768" w:right="2072" w:bottom="3485" w:left="2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AC" w:rsidRDefault="009425AC" w:rsidP="00C859EE">
      <w:r>
        <w:separator/>
      </w:r>
    </w:p>
  </w:endnote>
  <w:endnote w:type="continuationSeparator" w:id="1">
    <w:p w:rsidR="009425AC" w:rsidRDefault="009425AC" w:rsidP="00C8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AC" w:rsidRDefault="009425AC"/>
  </w:footnote>
  <w:footnote w:type="continuationSeparator" w:id="1">
    <w:p w:rsidR="009425AC" w:rsidRDefault="009425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D24"/>
    <w:multiLevelType w:val="multilevel"/>
    <w:tmpl w:val="31D4D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59EE"/>
    <w:rsid w:val="00186987"/>
    <w:rsid w:val="00717B22"/>
    <w:rsid w:val="009425AC"/>
    <w:rsid w:val="00C712FC"/>
    <w:rsid w:val="00C859EE"/>
    <w:rsid w:val="00C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9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9E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859E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859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TimesNewRoman8pt">
    <w:name w:val="Основной текст (2) + Times New Roman;8 pt"/>
    <w:basedOn w:val="2"/>
    <w:rsid w:val="00C859E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Exact">
    <w:name w:val="Основной текст (3) Exact"/>
    <w:basedOn w:val="a0"/>
    <w:rsid w:val="00C859EE"/>
    <w:rPr>
      <w:rFonts w:ascii="Georgia" w:eastAsia="Georgia" w:hAnsi="Georgia" w:cs="Georgia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C859EE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1">
    <w:name w:val="Основной текст (3)_"/>
    <w:basedOn w:val="a0"/>
    <w:link w:val="32"/>
    <w:rsid w:val="00C859EE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_"/>
    <w:basedOn w:val="a0"/>
    <w:link w:val="22"/>
    <w:rsid w:val="00C859E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859E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Не полужирный"/>
    <w:basedOn w:val="4"/>
    <w:rsid w:val="00C859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59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 + Малые прописные"/>
    <w:basedOn w:val="5"/>
    <w:rsid w:val="00C859E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C85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sid w:val="00C859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Подпись к картинке + Малые прописные"/>
    <w:basedOn w:val="a5"/>
    <w:rsid w:val="00C859E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Подпись к картинке + 7;5 pt;Полужирный"/>
    <w:basedOn w:val="a5"/>
    <w:rsid w:val="00C859E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5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ptExact">
    <w:name w:val="Основной текст (3) + Интервал 0 pt Exact"/>
    <w:basedOn w:val="31"/>
    <w:rsid w:val="00C859EE"/>
    <w:rPr>
      <w:color w:val="000000"/>
      <w:spacing w:val="-9"/>
      <w:w w:val="100"/>
      <w:position w:val="0"/>
      <w:sz w:val="22"/>
      <w:szCs w:val="22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C85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58"/>
      <w:szCs w:val="58"/>
      <w:u w:val="none"/>
    </w:rPr>
  </w:style>
  <w:style w:type="character" w:customStyle="1" w:styleId="12Exact">
    <w:name w:val="Основной текст (12) Exact"/>
    <w:basedOn w:val="a0"/>
    <w:link w:val="12"/>
    <w:rsid w:val="00C859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8"/>
      <w:szCs w:val="118"/>
      <w:u w:val="none"/>
    </w:rPr>
  </w:style>
  <w:style w:type="character" w:customStyle="1" w:styleId="7">
    <w:name w:val="Основной текст (7)_"/>
    <w:basedOn w:val="a0"/>
    <w:link w:val="70"/>
    <w:rsid w:val="00C859EE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85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1"/>
    <w:basedOn w:val="a4"/>
    <w:rsid w:val="00C859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C85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10pt0pt">
    <w:name w:val="Заголовок №4 + 10 pt;Не полужирный;Интервал 0 pt"/>
    <w:basedOn w:val="42"/>
    <w:rsid w:val="00C859E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859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TimesNewRoman9pt">
    <w:name w:val="Основной текст (9) + Times New Roman;9 pt"/>
    <w:basedOn w:val="9"/>
    <w:rsid w:val="00C859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75pt">
    <w:name w:val="Основной текст (9) + 7;5 pt;Полужирный"/>
    <w:basedOn w:val="9"/>
    <w:rsid w:val="00C859E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0">
    <w:name w:val="Основной текст (10)"/>
    <w:basedOn w:val="a0"/>
    <w:rsid w:val="00C859E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Основной текст + Малые прописные"/>
    <w:basedOn w:val="a4"/>
    <w:rsid w:val="00C859EE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MicrosoftSansSerif55pt">
    <w:name w:val="Основной текст + Microsoft Sans Serif;5;5 pt"/>
    <w:basedOn w:val="a4"/>
    <w:rsid w:val="00C859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paragraph" w:customStyle="1" w:styleId="10">
    <w:name w:val="Заголовок №1"/>
    <w:basedOn w:val="a"/>
    <w:link w:val="1"/>
    <w:rsid w:val="00C859EE"/>
    <w:pPr>
      <w:shd w:val="clear" w:color="auto" w:fill="FFFFFF"/>
      <w:spacing w:after="120" w:line="0" w:lineRule="atLeast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0">
    <w:name w:val="Основной текст (2)"/>
    <w:basedOn w:val="a"/>
    <w:link w:val="2"/>
    <w:rsid w:val="00C859EE"/>
    <w:pPr>
      <w:shd w:val="clear" w:color="auto" w:fill="FFFFFF"/>
      <w:spacing w:before="120" w:line="197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32">
    <w:name w:val="Основной текст (3)"/>
    <w:basedOn w:val="a"/>
    <w:link w:val="31"/>
    <w:rsid w:val="00C859EE"/>
    <w:pPr>
      <w:shd w:val="clear" w:color="auto" w:fill="FFFFFF"/>
      <w:spacing w:before="60" w:after="240" w:line="0" w:lineRule="atLeast"/>
    </w:pPr>
    <w:rPr>
      <w:rFonts w:ascii="Georgia" w:eastAsia="Georgia" w:hAnsi="Georgia" w:cs="Georgia"/>
      <w:b/>
      <w:bCs/>
      <w:spacing w:val="-10"/>
    </w:rPr>
  </w:style>
  <w:style w:type="paragraph" w:customStyle="1" w:styleId="30">
    <w:name w:val="Заголовок №3"/>
    <w:basedOn w:val="a"/>
    <w:link w:val="3"/>
    <w:rsid w:val="00C859EE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b/>
      <w:bCs/>
      <w:spacing w:val="-10"/>
    </w:rPr>
  </w:style>
  <w:style w:type="paragraph" w:customStyle="1" w:styleId="22">
    <w:name w:val="Заголовок №2"/>
    <w:basedOn w:val="a"/>
    <w:link w:val="21"/>
    <w:rsid w:val="00C859EE"/>
    <w:pPr>
      <w:shd w:val="clear" w:color="auto" w:fill="FFFFFF"/>
      <w:spacing w:before="240" w:line="494" w:lineRule="exact"/>
      <w:outlineLvl w:val="1"/>
    </w:pPr>
    <w:rPr>
      <w:rFonts w:ascii="Segoe UI" w:eastAsia="Segoe UI" w:hAnsi="Segoe UI" w:cs="Segoe UI"/>
      <w:sz w:val="32"/>
      <w:szCs w:val="32"/>
    </w:rPr>
  </w:style>
  <w:style w:type="paragraph" w:customStyle="1" w:styleId="40">
    <w:name w:val="Основной текст (4)"/>
    <w:basedOn w:val="a"/>
    <w:link w:val="4"/>
    <w:rsid w:val="00C859EE"/>
    <w:pPr>
      <w:shd w:val="clear" w:color="auto" w:fill="FFFFFF"/>
      <w:spacing w:line="202" w:lineRule="exact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C859EE"/>
    <w:pPr>
      <w:shd w:val="clear" w:color="auto" w:fill="FFFFFF"/>
      <w:spacing w:after="180" w:line="202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23">
    <w:name w:val="Основной текст2"/>
    <w:basedOn w:val="a"/>
    <w:link w:val="a4"/>
    <w:rsid w:val="00C859EE"/>
    <w:pPr>
      <w:shd w:val="clear" w:color="auto" w:fill="FFFFFF"/>
      <w:spacing w:before="180" w:line="211" w:lineRule="exact"/>
      <w:ind w:firstLine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rsid w:val="00C859E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60">
    <w:name w:val="Основной текст (6)"/>
    <w:basedOn w:val="a"/>
    <w:link w:val="6"/>
    <w:rsid w:val="00C859EE"/>
    <w:pPr>
      <w:shd w:val="clear" w:color="auto" w:fill="FFFFFF"/>
      <w:spacing w:before="180" w:line="178" w:lineRule="exact"/>
      <w:ind w:firstLine="2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859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58"/>
      <w:szCs w:val="58"/>
    </w:rPr>
  </w:style>
  <w:style w:type="paragraph" w:customStyle="1" w:styleId="12">
    <w:name w:val="Основной текст (12)"/>
    <w:basedOn w:val="a"/>
    <w:link w:val="12Exact"/>
    <w:rsid w:val="00C859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8"/>
      <w:szCs w:val="118"/>
    </w:rPr>
  </w:style>
  <w:style w:type="paragraph" w:customStyle="1" w:styleId="70">
    <w:name w:val="Основной текст (7)"/>
    <w:basedOn w:val="a"/>
    <w:link w:val="7"/>
    <w:rsid w:val="00C859EE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859E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Заголовок №4"/>
    <w:basedOn w:val="a"/>
    <w:link w:val="42"/>
    <w:rsid w:val="00C859EE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90">
    <w:name w:val="Основной текст (9)"/>
    <w:basedOn w:val="a"/>
    <w:link w:val="9"/>
    <w:rsid w:val="00C859EE"/>
    <w:pPr>
      <w:shd w:val="clear" w:color="auto" w:fill="FFFFFF"/>
      <w:spacing w:before="60" w:after="240" w:line="0" w:lineRule="atLeast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24">
    <w:name w:val="Основной текст (2) + Полужирный"/>
    <w:basedOn w:val="2"/>
    <w:rsid w:val="00C712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C712FC"/>
    <w:rPr>
      <w:b/>
      <w:b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smalikova</cp:lastModifiedBy>
  <cp:revision>4</cp:revision>
  <dcterms:created xsi:type="dcterms:W3CDTF">2015-04-10T07:42:00Z</dcterms:created>
  <dcterms:modified xsi:type="dcterms:W3CDTF">2015-04-10T08:20:00Z</dcterms:modified>
</cp:coreProperties>
</file>